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D354" w14:textId="77777777" w:rsidR="0022665F" w:rsidRDefault="0022665F" w:rsidP="003A548F">
      <w:pPr>
        <w:spacing w:after="120"/>
        <w:jc w:val="center"/>
        <w:rPr>
          <w:rFonts w:asciiTheme="minorHAnsi" w:hAnsiTheme="minorHAnsi" w:cs="Arial"/>
          <w:b/>
          <w:bCs/>
          <w:sz w:val="22"/>
          <w:szCs w:val="22"/>
          <w:lang w:val="en-CA"/>
        </w:rPr>
      </w:pPr>
      <w:bookmarkStart w:id="0" w:name="_GoBack"/>
      <w:bookmarkEnd w:id="0"/>
    </w:p>
    <w:p w14:paraId="2036213F" w14:textId="2CF6BF7A" w:rsidR="003A548F" w:rsidRDefault="00490F55" w:rsidP="003A548F">
      <w:pPr>
        <w:spacing w:after="120"/>
        <w:jc w:val="center"/>
        <w:rPr>
          <w:rFonts w:asciiTheme="minorHAnsi" w:hAnsiTheme="minorHAnsi" w:cs="Arial"/>
          <w:b/>
          <w:bCs/>
          <w:sz w:val="22"/>
          <w:szCs w:val="22"/>
        </w:rPr>
      </w:pPr>
      <w:r>
        <w:rPr>
          <w:rFonts w:asciiTheme="minorHAnsi" w:hAnsiTheme="minorHAnsi" w:cs="Arial"/>
          <w:b/>
          <w:bCs/>
          <w:sz w:val="22"/>
          <w:szCs w:val="22"/>
          <w:lang w:val="en-CA"/>
        </w:rPr>
        <w:fldChar w:fldCharType="begin"/>
      </w:r>
      <w:r w:rsidR="003A548F">
        <w:rPr>
          <w:rFonts w:asciiTheme="minorHAnsi" w:hAnsiTheme="minorHAnsi" w:cs="Arial"/>
          <w:b/>
          <w:bCs/>
          <w:sz w:val="22"/>
          <w:szCs w:val="22"/>
          <w:lang w:val="en-CA"/>
        </w:rPr>
        <w:instrText xml:space="preserve"> SEQ CHAPTER \h \r 1</w:instrText>
      </w:r>
      <w:r>
        <w:rPr>
          <w:rFonts w:asciiTheme="minorHAnsi" w:hAnsiTheme="minorHAnsi" w:cs="Arial"/>
          <w:b/>
          <w:bCs/>
          <w:sz w:val="22"/>
          <w:szCs w:val="22"/>
          <w:lang w:val="en-CA"/>
        </w:rPr>
        <w:fldChar w:fldCharType="end"/>
      </w:r>
      <w:r w:rsidR="000431F6">
        <w:rPr>
          <w:rFonts w:asciiTheme="minorHAnsi" w:hAnsiTheme="minorHAnsi" w:cs="Arial"/>
          <w:b/>
          <w:bCs/>
          <w:sz w:val="22"/>
          <w:szCs w:val="22"/>
        </w:rPr>
        <w:t>ORDINANCE NO. CO-2020-06</w:t>
      </w:r>
    </w:p>
    <w:p w14:paraId="57A63EA9" w14:textId="77777777" w:rsidR="003A548F" w:rsidRDefault="003A548F" w:rsidP="003A54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color w:val="000000"/>
          <w:sz w:val="22"/>
          <w:szCs w:val="22"/>
        </w:rPr>
      </w:pPr>
    </w:p>
    <w:p w14:paraId="1FBEABE5" w14:textId="77777777" w:rsidR="00E2329B" w:rsidRDefault="003A548F" w:rsidP="003A548F">
      <w:pPr>
        <w:pStyle w:val="BodyText2"/>
        <w:rPr>
          <w:rFonts w:asciiTheme="minorHAnsi" w:hAnsiTheme="minorHAnsi"/>
          <w:caps/>
          <w:sz w:val="22"/>
          <w:szCs w:val="22"/>
        </w:rPr>
      </w:pPr>
      <w:r>
        <w:rPr>
          <w:rFonts w:asciiTheme="minorHAnsi" w:hAnsiTheme="minorHAnsi"/>
          <w:caps/>
          <w:sz w:val="22"/>
          <w:szCs w:val="22"/>
        </w:rPr>
        <w:t>AN ORDINANCE AMENDING TITLE III (ADMINISTRATI</w:t>
      </w:r>
      <w:r w:rsidR="00E2329B">
        <w:rPr>
          <w:rFonts w:asciiTheme="minorHAnsi" w:hAnsiTheme="minorHAnsi"/>
          <w:caps/>
          <w:sz w:val="22"/>
          <w:szCs w:val="22"/>
        </w:rPr>
        <w:t>ON), CHAPTER 39 (ADMINISTRATIVE</w:t>
      </w:r>
    </w:p>
    <w:p w14:paraId="70D52324" w14:textId="77777777" w:rsidR="00E2329B" w:rsidRDefault="003A548F" w:rsidP="003A548F">
      <w:pPr>
        <w:pStyle w:val="BodyText2"/>
        <w:rPr>
          <w:rFonts w:asciiTheme="minorHAnsi" w:hAnsiTheme="minorHAnsi"/>
          <w:caps/>
          <w:sz w:val="22"/>
          <w:szCs w:val="22"/>
        </w:rPr>
      </w:pPr>
      <w:r>
        <w:rPr>
          <w:rFonts w:asciiTheme="minorHAnsi" w:hAnsiTheme="minorHAnsi"/>
          <w:caps/>
          <w:sz w:val="22"/>
          <w:szCs w:val="22"/>
        </w:rPr>
        <w:t>ADJUDICATIONS OF VIOLATIONS), SECTION 39.99 (PENALTY</w:t>
      </w:r>
      <w:r w:rsidR="00E2329B">
        <w:rPr>
          <w:rFonts w:asciiTheme="minorHAnsi" w:hAnsiTheme="minorHAnsi"/>
          <w:caps/>
          <w:sz w:val="22"/>
          <w:szCs w:val="22"/>
        </w:rPr>
        <w:t>) AND TITLE VII (TRAFFIC CODE),</w:t>
      </w:r>
    </w:p>
    <w:p w14:paraId="3BB209B3" w14:textId="77777777" w:rsidR="00E2329B" w:rsidRDefault="003A548F" w:rsidP="003A548F">
      <w:pPr>
        <w:pStyle w:val="BodyText2"/>
        <w:rPr>
          <w:rFonts w:asciiTheme="minorHAnsi" w:hAnsiTheme="minorHAnsi"/>
          <w:caps/>
          <w:sz w:val="22"/>
          <w:szCs w:val="22"/>
        </w:rPr>
      </w:pPr>
      <w:r>
        <w:rPr>
          <w:rFonts w:asciiTheme="minorHAnsi" w:hAnsiTheme="minorHAnsi"/>
          <w:caps/>
          <w:sz w:val="22"/>
          <w:szCs w:val="22"/>
        </w:rPr>
        <w:t>CHAPTER 72 (STOPPING, STANDING AND PARKING), Section 72</w:t>
      </w:r>
      <w:r w:rsidR="00E2329B">
        <w:rPr>
          <w:rFonts w:asciiTheme="minorHAnsi" w:hAnsiTheme="minorHAnsi"/>
          <w:caps/>
          <w:sz w:val="22"/>
          <w:szCs w:val="22"/>
        </w:rPr>
        <w:t>.34 (Overnight Parking Permits)</w:t>
      </w:r>
    </w:p>
    <w:p w14:paraId="382AE7FA" w14:textId="77777777" w:rsidR="003A548F" w:rsidRDefault="003A548F" w:rsidP="003A548F">
      <w:pPr>
        <w:pStyle w:val="BodyText2"/>
        <w:rPr>
          <w:rFonts w:asciiTheme="minorHAnsi" w:hAnsiTheme="minorHAnsi"/>
          <w:caps/>
          <w:sz w:val="22"/>
          <w:szCs w:val="22"/>
        </w:rPr>
      </w:pPr>
      <w:r>
        <w:rPr>
          <w:rFonts w:asciiTheme="minorHAnsi" w:hAnsiTheme="minorHAnsi"/>
          <w:caps/>
          <w:sz w:val="22"/>
          <w:szCs w:val="22"/>
        </w:rPr>
        <w:t>OF THE MAYWOOD VILLAGE CODE RELATIVE TO OVERNIGHT PARKING REGULATIONS</w:t>
      </w:r>
    </w:p>
    <w:p w14:paraId="61123464" w14:textId="77777777" w:rsidR="00E747EB" w:rsidRDefault="00E747EB" w:rsidP="003A548F">
      <w:pPr>
        <w:pStyle w:val="BodyText2"/>
        <w:rPr>
          <w:rFonts w:asciiTheme="minorHAnsi" w:hAnsiTheme="minorHAnsi"/>
          <w:caps/>
          <w:sz w:val="22"/>
          <w:szCs w:val="22"/>
        </w:rPr>
      </w:pPr>
    </w:p>
    <w:p w14:paraId="1270C09D" w14:textId="77777777" w:rsidR="003A548F" w:rsidRDefault="003A548F" w:rsidP="003A548F">
      <w:pPr>
        <w:pStyle w:val="BodyText2"/>
        <w:rPr>
          <w:rFonts w:asciiTheme="minorHAnsi" w:hAnsiTheme="minorHAnsi"/>
          <w:bCs w:val="0"/>
          <w:sz w:val="22"/>
          <w:szCs w:val="22"/>
        </w:rPr>
      </w:pPr>
    </w:p>
    <w:p w14:paraId="0A9A0A2D" w14:textId="0D782FB8" w:rsidR="003A548F" w:rsidRDefault="00490F55" w:rsidP="003A548F">
      <w:pPr>
        <w:ind w:firstLine="720"/>
        <w:jc w:val="both"/>
        <w:rPr>
          <w:rFonts w:asciiTheme="minorHAnsi" w:hAnsiTheme="minorHAnsi" w:cs="Arial"/>
          <w:sz w:val="22"/>
          <w:szCs w:val="22"/>
        </w:rPr>
      </w:pPr>
      <w:r>
        <w:rPr>
          <w:rFonts w:asciiTheme="minorHAnsi" w:hAnsiTheme="minorHAnsi" w:cs="Arial"/>
          <w:sz w:val="22"/>
          <w:szCs w:val="22"/>
          <w:lang w:val="en-CA"/>
        </w:rPr>
        <w:fldChar w:fldCharType="begin"/>
      </w:r>
      <w:r w:rsidR="003A548F">
        <w:rPr>
          <w:rFonts w:asciiTheme="minorHAnsi" w:hAnsiTheme="minorHAnsi" w:cs="Arial"/>
          <w:sz w:val="22"/>
          <w:szCs w:val="22"/>
          <w:lang w:val="en-CA"/>
        </w:rPr>
        <w:instrText xml:space="preserve"> SEQ CHAPTER \h \r 1</w:instrText>
      </w:r>
      <w:r>
        <w:rPr>
          <w:rFonts w:asciiTheme="minorHAnsi" w:hAnsiTheme="minorHAnsi" w:cs="Arial"/>
          <w:sz w:val="22"/>
          <w:szCs w:val="22"/>
          <w:lang w:val="en-CA"/>
        </w:rPr>
        <w:fldChar w:fldCharType="end"/>
      </w:r>
      <w:r w:rsidR="003A548F">
        <w:rPr>
          <w:rFonts w:asciiTheme="minorHAnsi" w:hAnsiTheme="minorHAnsi" w:cs="Arial"/>
          <w:b/>
          <w:bCs/>
          <w:sz w:val="22"/>
          <w:szCs w:val="22"/>
        </w:rPr>
        <w:t>WHEREAS</w:t>
      </w:r>
      <w:r w:rsidR="003A548F">
        <w:rPr>
          <w:rFonts w:asciiTheme="minorHAnsi" w:hAnsiTheme="minorHAnsi" w:cs="Arial"/>
          <w:sz w:val="22"/>
          <w:szCs w:val="22"/>
        </w:rPr>
        <w:t>, the Village of Maywood (the "Village") is a home rule municipality, having all of the powers and authority granted to such municipalities pursuant to Article VII, Section 6 of the Illinois Constitution of 1970, including the right to exercise any power and perform any function pertaining to its government and affairs; and</w:t>
      </w:r>
    </w:p>
    <w:p w14:paraId="52850A3B" w14:textId="77777777" w:rsidR="003A548F" w:rsidRDefault="003A548F" w:rsidP="003A548F">
      <w:pPr>
        <w:jc w:val="both"/>
        <w:rPr>
          <w:rFonts w:asciiTheme="minorHAnsi" w:hAnsiTheme="minorHAnsi" w:cs="Arial"/>
          <w:sz w:val="22"/>
          <w:szCs w:val="22"/>
        </w:rPr>
      </w:pPr>
    </w:p>
    <w:p w14:paraId="54E667E0" w14:textId="77777777" w:rsidR="003A548F" w:rsidRDefault="003A548F" w:rsidP="003A548F">
      <w:pPr>
        <w:ind w:firstLine="720"/>
        <w:jc w:val="both"/>
        <w:rPr>
          <w:rFonts w:asciiTheme="minorHAnsi" w:hAnsiTheme="minorHAnsi" w:cs="Arial"/>
          <w:b/>
          <w:bCs/>
          <w:sz w:val="22"/>
          <w:szCs w:val="22"/>
        </w:rPr>
      </w:pPr>
      <w:r>
        <w:rPr>
          <w:rFonts w:asciiTheme="minorHAnsi" w:hAnsiTheme="minorHAnsi" w:cs="Arial"/>
          <w:b/>
          <w:bCs/>
          <w:sz w:val="22"/>
          <w:szCs w:val="22"/>
        </w:rPr>
        <w:t>WHEREAS,</w:t>
      </w:r>
      <w:r>
        <w:rPr>
          <w:rFonts w:asciiTheme="minorHAnsi" w:hAnsiTheme="minorHAnsi" w:cs="Arial"/>
          <w:sz w:val="22"/>
          <w:szCs w:val="22"/>
        </w:rPr>
        <w:t xml:space="preserve"> the Maywood Police Department and the Finance Department have collaborated to propose certain recommendations for updating Village</w:t>
      </w:r>
      <w:r w:rsidR="00E747EB">
        <w:rPr>
          <w:rFonts w:asciiTheme="minorHAnsi" w:hAnsiTheme="minorHAnsi" w:cs="Arial"/>
          <w:sz w:val="22"/>
          <w:szCs w:val="22"/>
        </w:rPr>
        <w:t>-</w:t>
      </w:r>
      <w:r>
        <w:rPr>
          <w:rFonts w:asciiTheme="minorHAnsi" w:hAnsiTheme="minorHAnsi" w:cs="Arial"/>
          <w:sz w:val="22"/>
          <w:szCs w:val="22"/>
        </w:rPr>
        <w:t>wide parking restrictions, including amending the overnight parking</w:t>
      </w:r>
      <w:r w:rsidR="00B13BBE">
        <w:rPr>
          <w:rFonts w:asciiTheme="minorHAnsi" w:hAnsiTheme="minorHAnsi" w:cs="Arial"/>
          <w:sz w:val="22"/>
          <w:szCs w:val="22"/>
        </w:rPr>
        <w:t xml:space="preserve"> regulations as set forth in a M</w:t>
      </w:r>
      <w:r>
        <w:rPr>
          <w:rFonts w:asciiTheme="minorHAnsi" w:hAnsiTheme="minorHAnsi" w:cs="Arial"/>
          <w:sz w:val="22"/>
          <w:szCs w:val="22"/>
        </w:rPr>
        <w:t>emorandum dated September 23, 2019 prepared by Police Chief Valdimir Talley; and</w:t>
      </w:r>
    </w:p>
    <w:p w14:paraId="262BF28A" w14:textId="77777777" w:rsidR="003A548F" w:rsidRDefault="003A548F" w:rsidP="003A548F">
      <w:pPr>
        <w:ind w:firstLine="720"/>
        <w:jc w:val="both"/>
        <w:rPr>
          <w:rFonts w:asciiTheme="minorHAnsi" w:hAnsiTheme="minorHAnsi" w:cs="Arial"/>
          <w:b/>
          <w:bCs/>
          <w:sz w:val="22"/>
          <w:szCs w:val="22"/>
        </w:rPr>
      </w:pPr>
    </w:p>
    <w:p w14:paraId="7F045CC3" w14:textId="77777777" w:rsidR="003A548F" w:rsidRDefault="003A548F" w:rsidP="003A548F">
      <w:pPr>
        <w:ind w:firstLine="720"/>
        <w:jc w:val="both"/>
        <w:rPr>
          <w:rFonts w:asciiTheme="minorHAnsi" w:hAnsiTheme="minorHAnsi" w:cs="Arial"/>
          <w:bCs/>
          <w:sz w:val="22"/>
          <w:szCs w:val="22"/>
        </w:rPr>
      </w:pPr>
      <w:r>
        <w:rPr>
          <w:rFonts w:asciiTheme="minorHAnsi" w:hAnsiTheme="minorHAnsi" w:cs="Arial"/>
          <w:b/>
          <w:bCs/>
          <w:sz w:val="22"/>
          <w:szCs w:val="22"/>
        </w:rPr>
        <w:t>WHEREAS,</w:t>
      </w:r>
      <w:r w:rsidR="00B13BBE">
        <w:rPr>
          <w:rFonts w:asciiTheme="minorHAnsi" w:hAnsiTheme="minorHAnsi" w:cs="Arial"/>
          <w:bCs/>
          <w:sz w:val="22"/>
          <w:szCs w:val="22"/>
        </w:rPr>
        <w:t xml:space="preserve"> at</w:t>
      </w:r>
      <w:r w:rsidR="00045E63">
        <w:rPr>
          <w:rFonts w:asciiTheme="minorHAnsi" w:hAnsiTheme="minorHAnsi" w:cs="Arial"/>
          <w:bCs/>
          <w:sz w:val="22"/>
          <w:szCs w:val="22"/>
        </w:rPr>
        <w:t xml:space="preserve"> </w:t>
      </w:r>
      <w:r>
        <w:rPr>
          <w:rFonts w:asciiTheme="minorHAnsi" w:hAnsiTheme="minorHAnsi" w:cs="Arial"/>
          <w:bCs/>
          <w:sz w:val="22"/>
          <w:szCs w:val="22"/>
        </w:rPr>
        <w:t>public meeting</w:t>
      </w:r>
      <w:r w:rsidR="00045E63">
        <w:rPr>
          <w:rFonts w:asciiTheme="minorHAnsi" w:hAnsiTheme="minorHAnsi" w:cs="Arial"/>
          <w:bCs/>
          <w:sz w:val="22"/>
          <w:szCs w:val="22"/>
        </w:rPr>
        <w:t>s</w:t>
      </w:r>
      <w:r>
        <w:rPr>
          <w:rFonts w:asciiTheme="minorHAnsi" w:hAnsiTheme="minorHAnsi" w:cs="Arial"/>
          <w:bCs/>
          <w:sz w:val="22"/>
          <w:szCs w:val="22"/>
        </w:rPr>
        <w:t xml:space="preserve"> on October 1, 2019</w:t>
      </w:r>
      <w:r w:rsidR="00045E63">
        <w:rPr>
          <w:rFonts w:asciiTheme="minorHAnsi" w:hAnsiTheme="minorHAnsi" w:cs="Arial"/>
          <w:bCs/>
          <w:sz w:val="22"/>
          <w:szCs w:val="22"/>
        </w:rPr>
        <w:t>, October 15, 2019 and March 3, 2020</w:t>
      </w:r>
      <w:r>
        <w:rPr>
          <w:rFonts w:asciiTheme="minorHAnsi" w:hAnsiTheme="minorHAnsi" w:cs="Arial"/>
          <w:bCs/>
          <w:sz w:val="22"/>
          <w:szCs w:val="22"/>
        </w:rPr>
        <w:t>, the President and Board of Trustees of the Village of Maywood reviewed and accepted these recommendations to make certain amendments to the overnight parking regulations and penalties found in Title III (Administration), Chapter 39 (Administrative Adjudications of Violations) and Title VII (Traffic Code), Chapter 72 (Stopping, Standing and Parking) of the Maywood Village Code</w:t>
      </w:r>
      <w:r w:rsidR="00E747EB">
        <w:rPr>
          <w:rFonts w:asciiTheme="minorHAnsi" w:hAnsiTheme="minorHAnsi" w:cs="Arial"/>
          <w:bCs/>
          <w:sz w:val="22"/>
          <w:szCs w:val="22"/>
        </w:rPr>
        <w:t>,</w:t>
      </w:r>
      <w:r>
        <w:rPr>
          <w:rFonts w:asciiTheme="minorHAnsi" w:hAnsiTheme="minorHAnsi" w:cs="Arial"/>
          <w:bCs/>
          <w:sz w:val="22"/>
          <w:szCs w:val="22"/>
        </w:rPr>
        <w:t xml:space="preserve"> as set forth below (the “Code Amendments”); and</w:t>
      </w:r>
    </w:p>
    <w:p w14:paraId="6567B3BA" w14:textId="77777777" w:rsidR="00CB3B44" w:rsidRDefault="00CB3B44" w:rsidP="00CB3B44">
      <w:pPr>
        <w:autoSpaceDE w:val="0"/>
        <w:autoSpaceDN w:val="0"/>
        <w:adjustRightInd w:val="0"/>
        <w:ind w:firstLine="720"/>
        <w:jc w:val="both"/>
        <w:rPr>
          <w:rFonts w:ascii="Calibri" w:eastAsiaTheme="minorHAnsi" w:hAnsi="Calibri" w:cs="Calibri"/>
          <w:b/>
          <w:bCs/>
          <w:sz w:val="22"/>
          <w:szCs w:val="22"/>
        </w:rPr>
      </w:pPr>
    </w:p>
    <w:p w14:paraId="5666CF65" w14:textId="77777777" w:rsidR="00CB3B44" w:rsidRDefault="00CB3B44" w:rsidP="00CB3B44">
      <w:pPr>
        <w:autoSpaceDE w:val="0"/>
        <w:autoSpaceDN w:val="0"/>
        <w:adjustRightInd w:val="0"/>
        <w:ind w:firstLine="720"/>
        <w:jc w:val="both"/>
        <w:rPr>
          <w:rFonts w:ascii="Calibri" w:eastAsiaTheme="minorHAnsi" w:hAnsi="Calibri" w:cs="Calibri"/>
          <w:sz w:val="22"/>
          <w:szCs w:val="22"/>
        </w:rPr>
      </w:pPr>
      <w:r>
        <w:rPr>
          <w:rFonts w:ascii="Calibri" w:eastAsiaTheme="minorHAnsi" w:hAnsi="Calibri" w:cs="Calibri"/>
          <w:b/>
          <w:bCs/>
          <w:sz w:val="22"/>
          <w:szCs w:val="22"/>
        </w:rPr>
        <w:t>WHEREAS,</w:t>
      </w:r>
      <w:r>
        <w:rPr>
          <w:rFonts w:ascii="Calibri" w:eastAsiaTheme="minorHAnsi" w:hAnsi="Calibri" w:cs="Calibri"/>
          <w:sz w:val="22"/>
          <w:szCs w:val="22"/>
        </w:rPr>
        <w:t xml:space="preserve"> the President and Board of Trustees of the Village of </w:t>
      </w:r>
      <w:r>
        <w:rPr>
          <w:rFonts w:asciiTheme="minorHAnsi" w:hAnsiTheme="minorHAnsi" w:cs="Arial"/>
          <w:bCs/>
          <w:sz w:val="22"/>
          <w:szCs w:val="22"/>
        </w:rPr>
        <w:t>Maywood</w:t>
      </w:r>
      <w:r>
        <w:rPr>
          <w:rFonts w:ascii="Calibri" w:eastAsiaTheme="minorHAnsi" w:hAnsi="Calibri" w:cs="Calibri"/>
          <w:sz w:val="22"/>
          <w:szCs w:val="22"/>
        </w:rPr>
        <w:t xml:space="preserve"> have the authority</w:t>
      </w:r>
      <w:r w:rsidR="00E747EB">
        <w:rPr>
          <w:rFonts w:ascii="Calibri" w:eastAsiaTheme="minorHAnsi" w:hAnsi="Calibri" w:cs="Calibri"/>
          <w:sz w:val="22"/>
          <w:szCs w:val="22"/>
        </w:rPr>
        <w:t>,</w:t>
      </w:r>
      <w:r>
        <w:rPr>
          <w:rFonts w:ascii="Calibri" w:eastAsiaTheme="minorHAnsi" w:hAnsi="Calibri" w:cs="Calibri"/>
          <w:sz w:val="22"/>
          <w:szCs w:val="22"/>
        </w:rPr>
        <w:t xml:space="preserve"> under the applicable provisions of the Illinois Municipal </w:t>
      </w:r>
      <w:r w:rsidRPr="00CB3B44">
        <w:rPr>
          <w:rFonts w:ascii="Calibri" w:eastAsiaTheme="minorHAnsi" w:hAnsi="Calibri" w:cs="Calibri"/>
          <w:sz w:val="22"/>
          <w:szCs w:val="22"/>
        </w:rPr>
        <w:t xml:space="preserve">Code (65 ILCS </w:t>
      </w:r>
      <w:r w:rsidRPr="00CB3B44">
        <w:rPr>
          <w:rFonts w:ascii="Calibri" w:eastAsiaTheme="minorHAnsi" w:hAnsi="Calibri" w:cs="Calibri"/>
          <w:bCs/>
          <w:sz w:val="22"/>
          <w:szCs w:val="22"/>
        </w:rPr>
        <w:t>5/11-80-11</w:t>
      </w:r>
      <w:r w:rsidRPr="00CB3B44">
        <w:rPr>
          <w:rFonts w:ascii="Calibri" w:eastAsiaTheme="minorHAnsi" w:hAnsi="Calibri" w:cs="Calibri"/>
          <w:sz w:val="22"/>
          <w:szCs w:val="22"/>
        </w:rPr>
        <w:t xml:space="preserve">) </w:t>
      </w:r>
      <w:r>
        <w:rPr>
          <w:rFonts w:ascii="Calibri" w:eastAsiaTheme="minorHAnsi" w:hAnsi="Calibri" w:cs="Calibri"/>
          <w:sz w:val="22"/>
          <w:szCs w:val="22"/>
        </w:rPr>
        <w:t>and</w:t>
      </w:r>
      <w:r w:rsidR="00B13BBE">
        <w:rPr>
          <w:rFonts w:ascii="Calibri" w:eastAsiaTheme="minorHAnsi" w:hAnsi="Calibri" w:cs="Calibri"/>
          <w:sz w:val="22"/>
          <w:szCs w:val="22"/>
        </w:rPr>
        <w:t xml:space="preserve"> Sections 11-1303 and 11-1304</w:t>
      </w:r>
      <w:r>
        <w:rPr>
          <w:rFonts w:ascii="Calibri" w:eastAsiaTheme="minorHAnsi" w:hAnsi="Calibri" w:cs="Calibri"/>
          <w:sz w:val="22"/>
          <w:szCs w:val="22"/>
        </w:rPr>
        <w:t xml:space="preserve"> of the Illinois Motor Vehicle Code (625 ILCS 5/11-</w:t>
      </w:r>
      <w:r w:rsidR="00B13BBE">
        <w:rPr>
          <w:rFonts w:ascii="Calibri" w:eastAsiaTheme="minorHAnsi" w:hAnsi="Calibri" w:cs="Calibri"/>
          <w:sz w:val="22"/>
          <w:szCs w:val="22"/>
        </w:rPr>
        <w:t>1303 and</w:t>
      </w:r>
      <w:r>
        <w:rPr>
          <w:rFonts w:ascii="Calibri" w:eastAsiaTheme="minorHAnsi" w:hAnsi="Calibri" w:cs="Calibri"/>
          <w:sz w:val="22"/>
          <w:szCs w:val="22"/>
        </w:rPr>
        <w:t xml:space="preserve"> 11-1304) and Title 1 (General Provisions), Chapter 10 (General Provisions), Section 10.09 (Amendments to Code) of the </w:t>
      </w:r>
      <w:r>
        <w:rPr>
          <w:rFonts w:asciiTheme="minorHAnsi" w:hAnsiTheme="minorHAnsi" w:cs="Arial"/>
          <w:bCs/>
          <w:sz w:val="22"/>
          <w:szCs w:val="22"/>
        </w:rPr>
        <w:t>Maywood Village Code</w:t>
      </w:r>
      <w:r>
        <w:rPr>
          <w:rFonts w:ascii="Calibri" w:eastAsiaTheme="minorHAnsi" w:hAnsi="Calibri" w:cs="Calibri"/>
          <w:sz w:val="22"/>
          <w:szCs w:val="22"/>
        </w:rPr>
        <w:t>, to amend the Village Code and enact the Code Amendments; an</w:t>
      </w:r>
      <w:r w:rsidR="00E747EB">
        <w:rPr>
          <w:rFonts w:ascii="Calibri" w:eastAsiaTheme="minorHAnsi" w:hAnsi="Calibri" w:cs="Calibri"/>
          <w:sz w:val="22"/>
          <w:szCs w:val="22"/>
        </w:rPr>
        <w:t>d</w:t>
      </w:r>
    </w:p>
    <w:p w14:paraId="412F33F4" w14:textId="77777777" w:rsidR="003A548F" w:rsidRDefault="003A548F" w:rsidP="00CB3B44">
      <w:pPr>
        <w:jc w:val="both"/>
        <w:rPr>
          <w:rFonts w:asciiTheme="minorHAnsi" w:hAnsiTheme="minorHAnsi" w:cs="Arial"/>
          <w:b/>
          <w:bCs/>
          <w:sz w:val="22"/>
          <w:szCs w:val="22"/>
        </w:rPr>
      </w:pPr>
    </w:p>
    <w:p w14:paraId="4AE8DE73" w14:textId="77777777" w:rsidR="003A548F" w:rsidRDefault="003A548F" w:rsidP="003A548F">
      <w:pPr>
        <w:ind w:firstLine="720"/>
        <w:jc w:val="both"/>
        <w:rPr>
          <w:rFonts w:asciiTheme="minorHAnsi" w:hAnsiTheme="minorHAnsi" w:cs="Arial"/>
          <w:sz w:val="22"/>
          <w:szCs w:val="22"/>
        </w:rPr>
      </w:pPr>
      <w:r>
        <w:rPr>
          <w:rFonts w:asciiTheme="minorHAnsi" w:hAnsiTheme="minorHAnsi" w:cs="Arial"/>
          <w:b/>
          <w:bCs/>
          <w:sz w:val="22"/>
          <w:szCs w:val="22"/>
        </w:rPr>
        <w:t>WHEREAS</w:t>
      </w:r>
      <w:r>
        <w:rPr>
          <w:rFonts w:asciiTheme="minorHAnsi" w:hAnsiTheme="minorHAnsi" w:cs="Arial"/>
          <w:bCs/>
          <w:sz w:val="22"/>
          <w:szCs w:val="22"/>
        </w:rPr>
        <w:t>,</w:t>
      </w:r>
      <w:r>
        <w:rPr>
          <w:rFonts w:asciiTheme="minorHAnsi" w:hAnsiTheme="minorHAnsi" w:cs="Arial"/>
          <w:sz w:val="22"/>
          <w:szCs w:val="22"/>
        </w:rPr>
        <w:t xml:space="preserve"> the President and Board of Trustees of the Village of Maywood find that it is in the best interests of the health, welfare and safety of the Village, its residents, property owners, business owners and the public to approve these Code Amendments</w:t>
      </w:r>
      <w:r>
        <w:rPr>
          <w:rFonts w:asciiTheme="minorHAnsi" w:hAnsiTheme="minorHAnsi" w:cs="Arial"/>
          <w:bCs/>
          <w:sz w:val="22"/>
          <w:szCs w:val="22"/>
        </w:rPr>
        <w:t xml:space="preserve"> as set forth below in this Ordinance</w:t>
      </w:r>
      <w:r>
        <w:rPr>
          <w:rFonts w:asciiTheme="minorHAnsi" w:hAnsiTheme="minorHAnsi" w:cs="Arial"/>
          <w:sz w:val="22"/>
          <w:szCs w:val="22"/>
        </w:rPr>
        <w:t>.</w:t>
      </w:r>
    </w:p>
    <w:p w14:paraId="62AAAE34"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Theme="minorHAnsi" w:hAnsiTheme="minorHAnsi" w:cs="Arial"/>
          <w:b/>
          <w:bCs/>
          <w:sz w:val="22"/>
          <w:szCs w:val="22"/>
        </w:rPr>
      </w:pPr>
    </w:p>
    <w:p w14:paraId="48E9E538"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Theme="minorHAnsi" w:hAnsiTheme="minorHAnsi" w:cs="Arial"/>
          <w:b/>
          <w:bCs/>
          <w:sz w:val="22"/>
          <w:szCs w:val="22"/>
        </w:rPr>
      </w:pPr>
      <w:r>
        <w:rPr>
          <w:rFonts w:asciiTheme="minorHAnsi" w:hAnsiTheme="minorHAnsi" w:cs="Arial"/>
          <w:b/>
          <w:bCs/>
          <w:sz w:val="22"/>
          <w:szCs w:val="22"/>
        </w:rPr>
        <w:tab/>
        <w:t>BE IT ORDAINED BY THE PRESIDENT AND BOARD OF TRUSTEES OF THE VILLAGE OF MAYWOOD, COOK COUNTY, ILLINOIS, AS FOLLOWS:</w:t>
      </w:r>
    </w:p>
    <w:p w14:paraId="500B7780"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Theme="minorHAnsi" w:hAnsiTheme="minorHAnsi" w:cs="Arial"/>
          <w:b/>
          <w:bCs/>
          <w:sz w:val="22"/>
          <w:szCs w:val="22"/>
        </w:rPr>
      </w:pPr>
    </w:p>
    <w:p w14:paraId="62F44164"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r>
        <w:rPr>
          <w:rFonts w:asciiTheme="minorHAnsi" w:hAnsiTheme="minorHAnsi" w:cs="Arial"/>
          <w:b/>
          <w:bCs/>
          <w:sz w:val="22"/>
          <w:szCs w:val="22"/>
        </w:rPr>
        <w:tab/>
      </w:r>
      <w:r>
        <w:rPr>
          <w:rFonts w:asciiTheme="minorHAnsi" w:hAnsiTheme="minorHAnsi" w:cs="Arial"/>
          <w:b/>
          <w:bCs/>
          <w:sz w:val="22"/>
          <w:szCs w:val="22"/>
          <w:u w:val="single"/>
        </w:rPr>
        <w:t>SECTION 1</w:t>
      </w:r>
      <w:r>
        <w:rPr>
          <w:rFonts w:asciiTheme="minorHAnsi" w:hAnsiTheme="minorHAnsi" w:cs="Arial"/>
          <w:b/>
          <w:bCs/>
          <w:sz w:val="22"/>
          <w:szCs w:val="22"/>
        </w:rPr>
        <w:t xml:space="preserve">: </w:t>
      </w:r>
      <w:r>
        <w:rPr>
          <w:rFonts w:asciiTheme="minorHAnsi" w:hAnsiTheme="minorHAnsi" w:cs="Arial"/>
          <w:bCs/>
          <w:sz w:val="22"/>
          <w:szCs w:val="22"/>
        </w:rPr>
        <w:t>Each Whereas paragraph set forth above is incorporated by reference into this Section 1.</w:t>
      </w:r>
    </w:p>
    <w:p w14:paraId="4F7D75A4"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r>
        <w:rPr>
          <w:rFonts w:asciiTheme="minorHAnsi" w:hAnsiTheme="minorHAnsi" w:cs="Arial"/>
          <w:b/>
          <w:bCs/>
          <w:sz w:val="22"/>
          <w:szCs w:val="22"/>
        </w:rPr>
        <w:tab/>
      </w:r>
      <w:r>
        <w:rPr>
          <w:rFonts w:asciiTheme="minorHAnsi" w:hAnsiTheme="minorHAnsi" w:cs="Arial"/>
          <w:b/>
          <w:bCs/>
          <w:sz w:val="22"/>
          <w:szCs w:val="22"/>
          <w:u w:val="single"/>
        </w:rPr>
        <w:t>SECTION 2</w:t>
      </w:r>
      <w:r>
        <w:rPr>
          <w:rFonts w:asciiTheme="minorHAnsi" w:hAnsiTheme="minorHAnsi" w:cs="Arial"/>
          <w:b/>
          <w:bCs/>
          <w:sz w:val="22"/>
          <w:szCs w:val="22"/>
        </w:rPr>
        <w:t xml:space="preserve">:  </w:t>
      </w:r>
      <w:r>
        <w:rPr>
          <w:rFonts w:asciiTheme="minorHAnsi" w:hAnsiTheme="minorHAnsi" w:cs="Arial"/>
          <w:bCs/>
          <w:sz w:val="22"/>
          <w:szCs w:val="22"/>
        </w:rPr>
        <w:t>Title III (Administration), Chapter 39 (Administrative Adjudications of Violations), Section 39.99 (Penalty) of the Maywood Village Code is amended, in its entirety, to read as follows:</w:t>
      </w:r>
    </w:p>
    <w:p w14:paraId="1B16E607" w14:textId="77777777" w:rsidR="0022665F" w:rsidRDefault="0022665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p>
    <w:p w14:paraId="58835F07" w14:textId="77777777" w:rsidR="0022665F" w:rsidRDefault="0022665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p>
    <w:p w14:paraId="42E16A22" w14:textId="77777777" w:rsidR="0022665F" w:rsidRDefault="0022665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p>
    <w:p w14:paraId="5CB164FB" w14:textId="77777777" w:rsidR="003A548F" w:rsidRDefault="003A548F" w:rsidP="003A548F">
      <w:pPr>
        <w:ind w:firstLine="360"/>
        <w:rPr>
          <w:rFonts w:asciiTheme="minorHAnsi" w:hAnsiTheme="minorHAnsi"/>
          <w:b/>
          <w:bCs/>
          <w:sz w:val="22"/>
          <w:szCs w:val="22"/>
        </w:rPr>
      </w:pPr>
      <w:r>
        <w:rPr>
          <w:rFonts w:asciiTheme="minorHAnsi" w:hAnsiTheme="minorHAnsi"/>
          <w:b/>
          <w:bCs/>
          <w:sz w:val="22"/>
          <w:szCs w:val="22"/>
        </w:rPr>
        <w:t>“</w:t>
      </w:r>
      <w:proofErr w:type="gramStart"/>
      <w:r>
        <w:rPr>
          <w:rFonts w:asciiTheme="minorHAnsi" w:hAnsiTheme="minorHAnsi"/>
          <w:b/>
          <w:bCs/>
          <w:sz w:val="22"/>
          <w:szCs w:val="22"/>
        </w:rPr>
        <w:t>39.99  PENALTY</w:t>
      </w:r>
      <w:proofErr w:type="gramEnd"/>
      <w:r>
        <w:rPr>
          <w:rFonts w:asciiTheme="minorHAnsi" w:hAnsiTheme="minorHAnsi"/>
          <w:b/>
          <w:bCs/>
          <w:sz w:val="22"/>
          <w:szCs w:val="22"/>
        </w:rPr>
        <w:t>.</w:t>
      </w:r>
    </w:p>
    <w:p w14:paraId="1C7BC7BA" w14:textId="77777777" w:rsidR="003A548F" w:rsidRDefault="003A548F" w:rsidP="003A548F">
      <w:pPr>
        <w:rPr>
          <w:rFonts w:asciiTheme="minorHAnsi" w:hAnsiTheme="minorHAnsi"/>
          <w:b/>
          <w:bCs/>
          <w:sz w:val="22"/>
          <w:szCs w:val="22"/>
        </w:rPr>
      </w:pPr>
    </w:p>
    <w:p w14:paraId="53A9FC8A" w14:textId="77777777" w:rsidR="003A548F" w:rsidRDefault="003A548F" w:rsidP="003A548F">
      <w:pPr>
        <w:pStyle w:val="ListParagraph"/>
        <w:numPr>
          <w:ilvl w:val="0"/>
          <w:numId w:val="7"/>
        </w:numPr>
        <w:jc w:val="both"/>
        <w:rPr>
          <w:rFonts w:asciiTheme="minorHAnsi" w:hAnsiTheme="minorHAnsi"/>
          <w:b/>
          <w:bCs/>
          <w:sz w:val="22"/>
          <w:szCs w:val="22"/>
        </w:rPr>
      </w:pPr>
      <w:r>
        <w:rPr>
          <w:rFonts w:asciiTheme="minorHAnsi" w:hAnsiTheme="minorHAnsi"/>
          <w:sz w:val="22"/>
          <w:szCs w:val="22"/>
        </w:rPr>
        <w:t>The violation of any provision of this chapter for which no specific penalty is provided shall be punished as set forth in § </w:t>
      </w:r>
      <w:r w:rsidRPr="003A548F">
        <w:rPr>
          <w:rFonts w:asciiTheme="minorHAnsi" w:hAnsiTheme="minorHAnsi"/>
          <w:sz w:val="22"/>
          <w:szCs w:val="22"/>
        </w:rPr>
        <w:t>10.99</w:t>
      </w:r>
      <w:r>
        <w:rPr>
          <w:rFonts w:asciiTheme="minorHAnsi" w:hAnsiTheme="minorHAnsi"/>
          <w:sz w:val="22"/>
          <w:szCs w:val="22"/>
        </w:rPr>
        <w:t>.</w:t>
      </w:r>
    </w:p>
    <w:p w14:paraId="3B4A2F65" w14:textId="77777777" w:rsidR="003A548F" w:rsidRDefault="003A548F" w:rsidP="003A548F">
      <w:pPr>
        <w:pStyle w:val="ListParagraph"/>
        <w:numPr>
          <w:ilvl w:val="0"/>
          <w:numId w:val="7"/>
        </w:numPr>
        <w:jc w:val="both"/>
        <w:rPr>
          <w:rFonts w:asciiTheme="minorHAnsi" w:hAnsiTheme="minorHAnsi"/>
          <w:b/>
          <w:bCs/>
          <w:sz w:val="22"/>
          <w:szCs w:val="22"/>
        </w:rPr>
      </w:pPr>
      <w:r>
        <w:rPr>
          <w:rFonts w:asciiTheme="minorHAnsi" w:hAnsiTheme="minorHAnsi"/>
          <w:sz w:val="22"/>
          <w:szCs w:val="22"/>
        </w:rPr>
        <w:t>(1) The violation of any provision of the Village Traffic Code related to vehicular standing, parking and compliance shall be a civil offense punishable by applicable fine and penalties, and no criminal penalty or civil sanction other than that prescribed in the Traffic Code shall be imposed.</w:t>
      </w:r>
    </w:p>
    <w:p w14:paraId="280919CC" w14:textId="77777777" w:rsidR="003A548F" w:rsidRDefault="003A548F" w:rsidP="003A548F">
      <w:pPr>
        <w:pStyle w:val="ListParagraph"/>
        <w:numPr>
          <w:ilvl w:val="0"/>
          <w:numId w:val="8"/>
        </w:numPr>
        <w:ind w:left="1080"/>
        <w:jc w:val="both"/>
        <w:rPr>
          <w:rFonts w:asciiTheme="minorHAnsi" w:hAnsiTheme="minorHAnsi"/>
          <w:b/>
          <w:bCs/>
          <w:sz w:val="22"/>
          <w:szCs w:val="22"/>
        </w:rPr>
      </w:pPr>
      <w:r>
        <w:rPr>
          <w:rFonts w:asciiTheme="minorHAnsi" w:hAnsiTheme="minorHAnsi"/>
          <w:sz w:val="22"/>
          <w:szCs w:val="22"/>
        </w:rPr>
        <w:t>Unless otherwise specified in a specific section of this code, the fines listed below shall be imposed for a violation of the Traffic Code related to vehicular standing, parking and compliance. For violation of any provision of any Village ordinance regulating, restricting or prohibiting the standing, parking and compliance of motor vehicles along the streets, by-ways, alleyways, regulated parking lots or such other locations as may be controlled by off-street parking agreements, located within the geographical boundaries of the Village, the fine shall be;</w:t>
      </w:r>
    </w:p>
    <w:p w14:paraId="002F745D" w14:textId="77777777" w:rsidR="003A548F" w:rsidRDefault="003A548F" w:rsidP="003A548F">
      <w:pPr>
        <w:pStyle w:val="ListParagraph"/>
        <w:numPr>
          <w:ilvl w:val="1"/>
          <w:numId w:val="8"/>
        </w:numPr>
        <w:jc w:val="both"/>
        <w:rPr>
          <w:rFonts w:asciiTheme="minorHAnsi" w:hAnsiTheme="minorHAnsi"/>
          <w:b/>
          <w:bCs/>
          <w:sz w:val="22"/>
          <w:szCs w:val="22"/>
        </w:rPr>
      </w:pPr>
      <w:r>
        <w:rPr>
          <w:rFonts w:asciiTheme="minorHAnsi" w:hAnsiTheme="minorHAnsi"/>
          <w:strike/>
          <w:sz w:val="22"/>
          <w:szCs w:val="22"/>
        </w:rPr>
        <w:t>Thirty-five</w:t>
      </w:r>
      <w:r>
        <w:rPr>
          <w:rFonts w:asciiTheme="minorHAnsi" w:hAnsiTheme="minorHAnsi"/>
          <w:sz w:val="22"/>
          <w:szCs w:val="22"/>
        </w:rPr>
        <w:t xml:space="preserve"> </w:t>
      </w:r>
      <w:r>
        <w:rPr>
          <w:rFonts w:asciiTheme="minorHAnsi" w:hAnsiTheme="minorHAnsi"/>
          <w:sz w:val="22"/>
          <w:szCs w:val="22"/>
          <w:u w:val="single"/>
        </w:rPr>
        <w:t xml:space="preserve">Forty-five </w:t>
      </w:r>
      <w:r>
        <w:rPr>
          <w:rFonts w:asciiTheme="minorHAnsi" w:hAnsiTheme="minorHAnsi"/>
          <w:sz w:val="22"/>
          <w:szCs w:val="22"/>
        </w:rPr>
        <w:t>dollars for all violations of </w:t>
      </w:r>
      <w:r w:rsidRPr="003A548F">
        <w:rPr>
          <w:rFonts w:asciiTheme="minorHAnsi" w:hAnsiTheme="minorHAnsi"/>
          <w:sz w:val="22"/>
          <w:szCs w:val="22"/>
        </w:rPr>
        <w:t>Chapter 72</w:t>
      </w:r>
      <w:r>
        <w:rPr>
          <w:rFonts w:asciiTheme="minorHAnsi" w:hAnsiTheme="minorHAnsi"/>
          <w:sz w:val="22"/>
          <w:szCs w:val="22"/>
        </w:rPr>
        <w:t> where no other fine is otherwise specified;</w:t>
      </w:r>
    </w:p>
    <w:p w14:paraId="378FD1AD" w14:textId="77777777" w:rsidR="003A548F" w:rsidRDefault="003A548F" w:rsidP="003A548F">
      <w:pPr>
        <w:pStyle w:val="ListParagraph"/>
        <w:numPr>
          <w:ilvl w:val="1"/>
          <w:numId w:val="8"/>
        </w:numPr>
        <w:jc w:val="both"/>
        <w:rPr>
          <w:rFonts w:asciiTheme="minorHAnsi" w:hAnsiTheme="minorHAnsi"/>
          <w:b/>
          <w:bCs/>
          <w:sz w:val="22"/>
          <w:szCs w:val="22"/>
        </w:rPr>
      </w:pPr>
      <w:r>
        <w:rPr>
          <w:rFonts w:asciiTheme="minorHAnsi" w:hAnsiTheme="minorHAnsi"/>
          <w:sz w:val="22"/>
          <w:szCs w:val="22"/>
        </w:rPr>
        <w:t>Three hundred and fifty dollars for all violations of § </w:t>
      </w:r>
      <w:r w:rsidRPr="003A548F">
        <w:rPr>
          <w:rFonts w:asciiTheme="minorHAnsi" w:hAnsiTheme="minorHAnsi"/>
          <w:sz w:val="22"/>
          <w:szCs w:val="22"/>
        </w:rPr>
        <w:t>72.33</w:t>
      </w:r>
      <w:r>
        <w:rPr>
          <w:rFonts w:asciiTheme="minorHAnsi" w:hAnsiTheme="minorHAnsi"/>
          <w:sz w:val="22"/>
          <w:szCs w:val="22"/>
        </w:rPr>
        <w:t>;</w:t>
      </w:r>
    </w:p>
    <w:p w14:paraId="236BB50A" w14:textId="77777777" w:rsidR="003A548F" w:rsidRDefault="003A548F" w:rsidP="003A548F">
      <w:pPr>
        <w:pStyle w:val="ListParagraph"/>
        <w:numPr>
          <w:ilvl w:val="1"/>
          <w:numId w:val="8"/>
        </w:numPr>
        <w:jc w:val="both"/>
        <w:rPr>
          <w:rFonts w:asciiTheme="minorHAnsi" w:hAnsiTheme="minorHAnsi"/>
          <w:b/>
          <w:bCs/>
          <w:sz w:val="22"/>
          <w:szCs w:val="22"/>
        </w:rPr>
      </w:pPr>
      <w:r>
        <w:rPr>
          <w:rFonts w:asciiTheme="minorHAnsi" w:hAnsiTheme="minorHAnsi"/>
          <w:sz w:val="22"/>
          <w:szCs w:val="22"/>
        </w:rPr>
        <w:t>One hundred dollars for all automated traffic law violations (violation of 625 ILCS 5/11-306 of the Illinois Vehicle Code or § </w:t>
      </w:r>
      <w:r w:rsidRPr="003A548F">
        <w:rPr>
          <w:rFonts w:asciiTheme="minorHAnsi" w:hAnsiTheme="minorHAnsi"/>
          <w:sz w:val="22"/>
          <w:szCs w:val="22"/>
        </w:rPr>
        <w:t>71.16</w:t>
      </w:r>
      <w:r>
        <w:rPr>
          <w:rFonts w:asciiTheme="minorHAnsi" w:hAnsiTheme="minorHAnsi"/>
          <w:sz w:val="22"/>
          <w:szCs w:val="22"/>
        </w:rPr>
        <w:t> or </w:t>
      </w:r>
      <w:r w:rsidRPr="003A548F">
        <w:rPr>
          <w:rFonts w:asciiTheme="minorHAnsi" w:hAnsiTheme="minorHAnsi"/>
          <w:sz w:val="22"/>
          <w:szCs w:val="22"/>
        </w:rPr>
        <w:t>71.17</w:t>
      </w:r>
      <w:r>
        <w:rPr>
          <w:rFonts w:asciiTheme="minorHAnsi" w:hAnsiTheme="minorHAnsi"/>
          <w:sz w:val="22"/>
          <w:szCs w:val="22"/>
        </w:rPr>
        <w:t xml:space="preserve"> of the Village Code; and</w:t>
      </w:r>
    </w:p>
    <w:p w14:paraId="760D04AA" w14:textId="77777777" w:rsidR="003A548F" w:rsidRDefault="003A548F" w:rsidP="003A548F">
      <w:pPr>
        <w:pStyle w:val="ListParagraph"/>
        <w:numPr>
          <w:ilvl w:val="1"/>
          <w:numId w:val="8"/>
        </w:numPr>
        <w:jc w:val="both"/>
        <w:rPr>
          <w:rFonts w:asciiTheme="minorHAnsi" w:hAnsiTheme="minorHAnsi"/>
          <w:b/>
          <w:bCs/>
          <w:sz w:val="22"/>
          <w:szCs w:val="22"/>
        </w:rPr>
      </w:pPr>
      <w:r>
        <w:rPr>
          <w:rFonts w:asciiTheme="minorHAnsi" w:hAnsiTheme="minorHAnsi"/>
          <w:sz w:val="22"/>
          <w:szCs w:val="22"/>
        </w:rPr>
        <w:t>The settlement amounts set forth in § </w:t>
      </w:r>
      <w:r w:rsidRPr="003A548F">
        <w:rPr>
          <w:rFonts w:asciiTheme="minorHAnsi" w:hAnsiTheme="minorHAnsi"/>
          <w:sz w:val="22"/>
          <w:szCs w:val="22"/>
        </w:rPr>
        <w:t>70.03</w:t>
      </w:r>
      <w:r>
        <w:rPr>
          <w:rFonts w:asciiTheme="minorHAnsi" w:hAnsiTheme="minorHAnsi"/>
          <w:sz w:val="22"/>
          <w:szCs w:val="22"/>
        </w:rPr>
        <w:t>(B) for minor offenses defined in § </w:t>
      </w:r>
      <w:r w:rsidRPr="003A548F">
        <w:rPr>
          <w:rFonts w:asciiTheme="minorHAnsi" w:hAnsiTheme="minorHAnsi"/>
          <w:sz w:val="22"/>
          <w:szCs w:val="22"/>
        </w:rPr>
        <w:t>70.03</w:t>
      </w:r>
      <w:r>
        <w:rPr>
          <w:rFonts w:asciiTheme="minorHAnsi" w:hAnsiTheme="minorHAnsi"/>
          <w:sz w:val="22"/>
          <w:szCs w:val="22"/>
        </w:rPr>
        <w:t>(A) if settled. If not settled, the penalty shall be the full fine specified on the Compliance “C” ticket and/or minor violation notice, or, if no fine is specified, a fine as set forth in § </w:t>
      </w:r>
      <w:r w:rsidRPr="003A548F">
        <w:rPr>
          <w:rFonts w:asciiTheme="minorHAnsi" w:hAnsiTheme="minorHAnsi"/>
          <w:sz w:val="22"/>
          <w:szCs w:val="22"/>
        </w:rPr>
        <w:t>10.99</w:t>
      </w:r>
      <w:r>
        <w:rPr>
          <w:rFonts w:asciiTheme="minorHAnsi" w:hAnsiTheme="minorHAnsi"/>
          <w:sz w:val="22"/>
          <w:szCs w:val="22"/>
        </w:rPr>
        <w:t>.</w:t>
      </w:r>
    </w:p>
    <w:p w14:paraId="6C78EB43" w14:textId="77777777" w:rsidR="003A548F" w:rsidRDefault="003A548F" w:rsidP="003A548F">
      <w:pPr>
        <w:pStyle w:val="ListParagraph"/>
        <w:numPr>
          <w:ilvl w:val="0"/>
          <w:numId w:val="8"/>
        </w:numPr>
        <w:ind w:left="1080"/>
        <w:jc w:val="both"/>
        <w:rPr>
          <w:rFonts w:asciiTheme="minorHAnsi" w:hAnsiTheme="minorHAnsi"/>
          <w:b/>
          <w:bCs/>
          <w:sz w:val="22"/>
          <w:szCs w:val="22"/>
        </w:rPr>
      </w:pPr>
      <w:r>
        <w:rPr>
          <w:rFonts w:asciiTheme="minorHAnsi" w:hAnsiTheme="minorHAnsi"/>
          <w:sz w:val="22"/>
          <w:szCs w:val="22"/>
        </w:rPr>
        <w:t>Penalties for late payment in the amount equal to the fine shall be imposed for failure to pay a fine pursuant to the time for doing so as set forth in § </w:t>
      </w:r>
      <w:r w:rsidRPr="003A548F">
        <w:rPr>
          <w:rFonts w:asciiTheme="minorHAnsi" w:hAnsiTheme="minorHAnsi"/>
          <w:sz w:val="22"/>
          <w:szCs w:val="22"/>
        </w:rPr>
        <w:t>39.33</w:t>
      </w:r>
      <w:r>
        <w:rPr>
          <w:rFonts w:asciiTheme="minorHAnsi" w:hAnsiTheme="minorHAnsi"/>
          <w:sz w:val="22"/>
          <w:szCs w:val="22"/>
        </w:rPr>
        <w:t>.”</w:t>
      </w:r>
    </w:p>
    <w:p w14:paraId="75E64CC4" w14:textId="77777777" w:rsidR="003A548F" w:rsidRDefault="003A548F" w:rsidP="003A548F">
      <w:pPr>
        <w:pStyle w:val="ListParagraph"/>
        <w:ind w:left="1080"/>
        <w:jc w:val="both"/>
        <w:rPr>
          <w:rFonts w:asciiTheme="minorHAnsi" w:hAnsiTheme="minorHAnsi"/>
          <w:b/>
          <w:bCs/>
          <w:sz w:val="22"/>
          <w:szCs w:val="22"/>
        </w:rPr>
      </w:pPr>
    </w:p>
    <w:p w14:paraId="1F1BFCE8"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120"/>
        <w:jc w:val="both"/>
        <w:rPr>
          <w:rFonts w:asciiTheme="minorHAnsi" w:hAnsiTheme="minorHAnsi" w:cs="Arial"/>
          <w:bCs/>
          <w:sz w:val="22"/>
          <w:szCs w:val="22"/>
        </w:rPr>
      </w:pPr>
      <w:r>
        <w:rPr>
          <w:rFonts w:asciiTheme="minorHAnsi" w:hAnsiTheme="minorHAnsi" w:cs="Arial"/>
          <w:b/>
          <w:bCs/>
          <w:sz w:val="22"/>
          <w:szCs w:val="22"/>
        </w:rPr>
        <w:tab/>
      </w:r>
      <w:r>
        <w:rPr>
          <w:rFonts w:asciiTheme="minorHAnsi" w:hAnsiTheme="minorHAnsi" w:cs="Arial"/>
          <w:b/>
          <w:bCs/>
          <w:sz w:val="22"/>
          <w:szCs w:val="22"/>
          <w:u w:val="single"/>
        </w:rPr>
        <w:t>SECTION 3</w:t>
      </w:r>
      <w:r>
        <w:rPr>
          <w:rFonts w:asciiTheme="minorHAnsi" w:hAnsiTheme="minorHAnsi" w:cs="Arial"/>
          <w:b/>
          <w:bCs/>
          <w:sz w:val="22"/>
          <w:szCs w:val="22"/>
        </w:rPr>
        <w:t xml:space="preserve">:  </w:t>
      </w:r>
      <w:r>
        <w:rPr>
          <w:rFonts w:asciiTheme="minorHAnsi" w:hAnsiTheme="minorHAnsi" w:cs="Arial"/>
          <w:bCs/>
          <w:sz w:val="22"/>
          <w:szCs w:val="22"/>
        </w:rPr>
        <w:t>Title VII (Traffic Code), Chapter 72 (Stopping, Standing and Parking), Section 72.34 (Overnight Parking Permits) of the Maywood Village Code is amended, in its entirety, to read as follows:</w:t>
      </w:r>
    </w:p>
    <w:p w14:paraId="0FC213F2" w14:textId="77777777" w:rsidR="003A548F" w:rsidRDefault="003A548F" w:rsidP="003A548F">
      <w:pPr>
        <w:ind w:firstLine="360"/>
        <w:rPr>
          <w:rFonts w:asciiTheme="minorHAnsi" w:hAnsiTheme="minorHAnsi" w:cs="Arial"/>
          <w:b/>
          <w:bCs/>
          <w:sz w:val="22"/>
        </w:rPr>
      </w:pPr>
      <w:r>
        <w:rPr>
          <w:rFonts w:asciiTheme="minorHAnsi" w:hAnsiTheme="minorHAnsi" w:cs="Arial"/>
          <w:b/>
          <w:bCs/>
          <w:sz w:val="22"/>
        </w:rPr>
        <w:t>“72.34 OVERNIGHT PARKING PERMITS.</w:t>
      </w:r>
    </w:p>
    <w:p w14:paraId="2383DF37" w14:textId="77777777" w:rsidR="003A548F" w:rsidRDefault="003A548F" w:rsidP="003A548F">
      <w:pPr>
        <w:rPr>
          <w:rFonts w:asciiTheme="minorHAnsi" w:hAnsiTheme="minorHAnsi" w:cs="Arial"/>
          <w:b/>
          <w:bCs/>
          <w:sz w:val="22"/>
        </w:rPr>
      </w:pPr>
    </w:p>
    <w:p w14:paraId="15171295"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Overnight parking permit program established.</w:t>
      </w:r>
      <w:r>
        <w:rPr>
          <w:rFonts w:asciiTheme="minorHAnsi" w:hAnsiTheme="minorHAnsi" w:cs="Arial"/>
          <w:sz w:val="22"/>
        </w:rPr>
        <w:t>  There is hereby established in the Village an overnight parking permit program.  An overnight parking permit issued pursuant to this section shall entitle the permittee to park 1 vehicle in a designated place for a period not to exceed 12 months.  The program shall be administered by the Finance Director, or his or her designee.</w:t>
      </w:r>
    </w:p>
    <w:p w14:paraId="31308A30" w14:textId="77777777" w:rsidR="003A548F" w:rsidRDefault="003A548F" w:rsidP="003A548F">
      <w:pPr>
        <w:pStyle w:val="ListParagraph"/>
        <w:numPr>
          <w:ilvl w:val="0"/>
          <w:numId w:val="9"/>
        </w:numPr>
        <w:jc w:val="both"/>
        <w:rPr>
          <w:rFonts w:asciiTheme="minorHAnsi" w:hAnsiTheme="minorHAnsi" w:cs="Arial"/>
          <w:sz w:val="22"/>
          <w:u w:val="single"/>
        </w:rPr>
      </w:pPr>
      <w:r>
        <w:rPr>
          <w:rFonts w:asciiTheme="minorHAnsi" w:hAnsiTheme="minorHAnsi" w:cs="Arial"/>
          <w:i/>
          <w:iCs/>
          <w:sz w:val="22"/>
        </w:rPr>
        <w:t>Overnight parking permit applications.</w:t>
      </w:r>
      <w:r>
        <w:rPr>
          <w:rFonts w:asciiTheme="minorHAnsi" w:hAnsiTheme="minorHAnsi" w:cs="Arial"/>
          <w:sz w:val="22"/>
        </w:rPr>
        <w:t xml:space="preserve">  To obtain an overnight parking permit, an application must be submitted to the Finance Director, on a form created by the Finance Director, along with a permit fee of </w:t>
      </w:r>
      <w:r>
        <w:rPr>
          <w:rFonts w:asciiTheme="minorHAnsi" w:hAnsiTheme="minorHAnsi" w:cs="Arial"/>
          <w:strike/>
          <w:sz w:val="22"/>
        </w:rPr>
        <w:t>$25 per quarter or $100 per year</w:t>
      </w:r>
      <w:r>
        <w:rPr>
          <w:rFonts w:asciiTheme="minorHAnsi" w:hAnsiTheme="minorHAnsi" w:cs="Arial"/>
          <w:sz w:val="22"/>
        </w:rPr>
        <w:t xml:space="preserve"> </w:t>
      </w:r>
      <w:r>
        <w:rPr>
          <w:rFonts w:asciiTheme="minorHAnsi" w:hAnsiTheme="minorHAnsi" w:cs="Arial"/>
          <w:sz w:val="22"/>
          <w:u w:val="single"/>
        </w:rPr>
        <w:t>$100 for six (6) months or $200 for one (1) year of overnight parking</w:t>
      </w:r>
      <w:r w:rsidRPr="00A132A4">
        <w:rPr>
          <w:rFonts w:asciiTheme="minorHAnsi" w:hAnsiTheme="minorHAnsi" w:cs="Arial"/>
          <w:sz w:val="22"/>
        </w:rPr>
        <w:t>. </w:t>
      </w:r>
      <w:r>
        <w:rPr>
          <w:rFonts w:asciiTheme="minorHAnsi" w:hAnsiTheme="minorHAnsi" w:cs="Arial"/>
          <w:sz w:val="22"/>
        </w:rPr>
        <w:t xml:space="preserve"> Each such application shall set forth the name and address of the applicant; the license number of the vehicle, the make, year and type of vehicle; the reason an overnight parking permit is necessary for the period requested and such other pertinent information as the Finance Director may require. </w:t>
      </w:r>
      <w:r>
        <w:rPr>
          <w:rFonts w:asciiTheme="minorHAnsi" w:hAnsiTheme="minorHAnsi" w:cs="Arial"/>
          <w:sz w:val="22"/>
          <w:u w:val="single"/>
        </w:rPr>
        <w:t>Only residents of the Village shall be eligible to receive annual or biannual overnight parking permits.</w:t>
      </w:r>
    </w:p>
    <w:p w14:paraId="2E3225C9"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Investigation.</w:t>
      </w:r>
      <w:r>
        <w:rPr>
          <w:rFonts w:asciiTheme="minorHAnsi" w:hAnsiTheme="minorHAnsi" w:cs="Arial"/>
          <w:sz w:val="22"/>
        </w:rPr>
        <w:t xml:space="preserve">  Upon receipt of an overnight parking permit application, the Finance Director shall cause to be made such investigation as he may deem proper to ascertain whether such permit should be granted.  No overnight parking permit shall be issued for vehicles without </w:t>
      </w:r>
      <w:r>
        <w:rPr>
          <w:rFonts w:asciiTheme="minorHAnsi" w:hAnsiTheme="minorHAnsi" w:cs="Arial"/>
          <w:sz w:val="22"/>
        </w:rPr>
        <w:lastRenderedPageBreak/>
        <w:t>current Village vehicle stickers or to individuals with outstanding Village parking citations.  Proof of residency of the applicant in the form of a lease or proof of property ownership shall be required.  The vehicle for which parking is requested must be registered to the resident whose name is reflected on the lease or property ownership documents.  The applicant’s driver’s license must reflect the address for which the parking permit is requested.  No permit shall be issued for single-family homes where the applicant has a driveway or otherwise has access to the backyard through an alley or has a garage on the property.  No more than 2 overnight parking permits may be issued per dwelling unit. If, upon submission of the application and all materials required, the Finance Director, after investigation, determines there is no adequate off- street parking space reasonably obtainable by the applicant at the place of his residence, or within 300 feet thereof, for the overnight parking of the vehicle described in the application, an overnight parking permit shall be granted; otherwise, it shall be denied.</w:t>
      </w:r>
    </w:p>
    <w:p w14:paraId="54E05B65"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Permits: contents; term.</w:t>
      </w:r>
      <w:r>
        <w:rPr>
          <w:rFonts w:asciiTheme="minorHAnsi" w:hAnsiTheme="minorHAnsi" w:cs="Arial"/>
          <w:sz w:val="22"/>
        </w:rPr>
        <w:t>  Each permit shall contain a brief description of the vehicle, the area within which the vehicle may be parked and the expiration date thereof.  An overnight parking permit shall authorize the vehicle to which it applies to park overnight on a street in the area designated in the permit and in a location within said area where the vehicle may otherwise be legally parked.  Such permit does not authorize the parking of a vehicle in no parking zones, handicapped spaces, tow and loading zones, adjacent to fire hydrants, blocking a driveway or in any other place where parking is restricted for any purpose other than overnight parking.  The permit shall be effective only for the vehicle stated on the permit and only when said vehicle is parked in the area stated on the permit.  Permits shall be for a period of time between 3 months and 1 year as requested by the applicant and deemed necessary by the Finance Director.</w:t>
      </w:r>
    </w:p>
    <w:p w14:paraId="3E1F278E"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Transfer of ownership of vehicle; change of residence; termination of necessity.</w:t>
      </w:r>
      <w:r>
        <w:rPr>
          <w:rFonts w:asciiTheme="minorHAnsi" w:hAnsiTheme="minorHAnsi" w:cs="Arial"/>
          <w:sz w:val="22"/>
        </w:rPr>
        <w:t>  Upon the transfer of the vehicle described in any permit or upon the permittee’s change of place of residence or obtaining off-street parking facilities for such vehicle rendering the permit unnecessary, the permittee shall destroy the permit and report such destruction to the Finance Director.</w:t>
      </w:r>
    </w:p>
    <w:p w14:paraId="4C3D41B6"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Renewal.</w:t>
      </w:r>
      <w:r>
        <w:rPr>
          <w:rFonts w:asciiTheme="minorHAnsi" w:hAnsiTheme="minorHAnsi" w:cs="Arial"/>
          <w:sz w:val="22"/>
        </w:rPr>
        <w:t>  Upon application for renewal at the expiration of any overnight parking permit or within 7 days prior thereto, the Finance Director shall cause to be made such investigation as he may deem proper to ascertain whether a renewal of the permit should be granted.  The Finance Director may grant a renewal of the permit if, as a result of the investigation, he determines that the need for the permit still exists and the permittee is otherwise eligible pursuant to this section.</w:t>
      </w:r>
    </w:p>
    <w:p w14:paraId="650EB5C3"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Lost permit.</w:t>
      </w:r>
      <w:r>
        <w:rPr>
          <w:rFonts w:asciiTheme="minorHAnsi" w:hAnsiTheme="minorHAnsi" w:cs="Arial"/>
          <w:sz w:val="22"/>
        </w:rPr>
        <w:t xml:space="preserve">  If a permittee loses, surrenders or destroys a permit for a permitted vehicle, he may obtain another permit for the same vehicle for the remaining permit term or a permit for a substituted vehicle for the term upon the payment of a permit replacement fee in the amount of </w:t>
      </w:r>
      <w:r>
        <w:rPr>
          <w:rFonts w:asciiTheme="minorHAnsi" w:hAnsiTheme="minorHAnsi" w:cs="Arial"/>
          <w:strike/>
          <w:sz w:val="22"/>
        </w:rPr>
        <w:t>$25 per quarter</w:t>
      </w:r>
      <w:r>
        <w:rPr>
          <w:rFonts w:asciiTheme="minorHAnsi" w:hAnsiTheme="minorHAnsi" w:cs="Arial"/>
          <w:sz w:val="22"/>
          <w:u w:val="single"/>
        </w:rPr>
        <w:t>$100 for six (6) months or $200 for one (1) year</w:t>
      </w:r>
      <w:r>
        <w:rPr>
          <w:rFonts w:asciiTheme="minorHAnsi" w:hAnsiTheme="minorHAnsi" w:cs="Arial"/>
          <w:sz w:val="22"/>
        </w:rPr>
        <w:t>.</w:t>
      </w:r>
    </w:p>
    <w:p w14:paraId="005FE118"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Display of permits.</w:t>
      </w:r>
      <w:r>
        <w:rPr>
          <w:rFonts w:asciiTheme="minorHAnsi" w:hAnsiTheme="minorHAnsi" w:cs="Arial"/>
          <w:sz w:val="22"/>
        </w:rPr>
        <w:t>  A sticker supplied by the Village evidencing the issuance of an overnight parking permit shall be at all times displayed in the 5-inch square of the lower left-hand corner of the rear window of the vehicle.  All previously issued stickers shall be removed prior to display of newly issued sticker.  The sticker shall be plainly visible from the exterior.</w:t>
      </w:r>
    </w:p>
    <w:p w14:paraId="794B14BB"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Vehicles for which permits shall not be issued; exemptions.</w:t>
      </w:r>
      <w:r>
        <w:rPr>
          <w:rFonts w:asciiTheme="minorHAnsi" w:hAnsiTheme="minorHAnsi" w:cs="Arial"/>
          <w:sz w:val="22"/>
        </w:rPr>
        <w:t xml:space="preserve">  No overnight parking permit shall be issued for any vehicle other than a passenger automobile, van or pickup truck whose primary purpose is to transport passengers for non-commercial purposes.  No permit shall be issued for any automobile, truck, trailer, van or pickup truck whose primary purpose is commercial in nature, passenger trailer, motor home, house car, camper, boat, boat trailer, commercially licensed vehicle or vehicle other than a car, van or pickup truck whose primary purpose is to transport passengers for non-commercial purposes.  In the case of a van or pickup truck, the </w:t>
      </w:r>
      <w:r>
        <w:rPr>
          <w:rFonts w:asciiTheme="minorHAnsi" w:hAnsiTheme="minorHAnsi" w:cs="Arial"/>
          <w:sz w:val="22"/>
        </w:rPr>
        <w:lastRenderedPageBreak/>
        <w:t>applicant shall sign a declaration, under penalty of perjury, stating that the primary use of the vehicle is non-commercial transportation of passengers.  Permits issued under this section are subject to revocation if it is discovered that the vehicle to which the permit is issued is not in compliance with the declaration on file.  Upon a written application to the Finance Director, or his or her designee, and a showing of good cause that the application of this division works an unreasonable hardship upon the owner or occupant of real property within the Village, the Finance Director, or his or her designee, with or without holding a hearing thereon, may grant an exemption from the provisions of this section upon such terms and conditions as the Finance Director, or his or her designee, shall determine in his or her sole discretion.</w:t>
      </w:r>
    </w:p>
    <w:p w14:paraId="506740EC" w14:textId="77777777" w:rsidR="003A548F" w:rsidRDefault="003A548F" w:rsidP="003A548F">
      <w:pPr>
        <w:pStyle w:val="ListParagraph"/>
        <w:numPr>
          <w:ilvl w:val="0"/>
          <w:numId w:val="9"/>
        </w:numPr>
        <w:jc w:val="both"/>
        <w:rPr>
          <w:rFonts w:asciiTheme="minorHAnsi" w:hAnsiTheme="minorHAnsi" w:cs="Arial"/>
          <w:sz w:val="22"/>
        </w:rPr>
      </w:pPr>
      <w:r>
        <w:rPr>
          <w:rFonts w:asciiTheme="minorHAnsi" w:hAnsiTheme="minorHAnsi" w:cs="Arial"/>
          <w:i/>
          <w:iCs/>
          <w:sz w:val="22"/>
        </w:rPr>
        <w:t>Designated areas and prohibited areas.</w:t>
      </w:r>
      <w:r>
        <w:rPr>
          <w:rFonts w:asciiTheme="minorHAnsi" w:hAnsiTheme="minorHAnsi" w:cs="Arial"/>
          <w:sz w:val="22"/>
        </w:rPr>
        <w:t>  The Fina</w:t>
      </w:r>
      <w:r w:rsidR="0015161D">
        <w:rPr>
          <w:rFonts w:asciiTheme="minorHAnsi" w:hAnsiTheme="minorHAnsi" w:cs="Arial"/>
          <w:sz w:val="22"/>
        </w:rPr>
        <w:t>nce Director, or his or her des</w:t>
      </w:r>
      <w:r>
        <w:rPr>
          <w:rFonts w:asciiTheme="minorHAnsi" w:hAnsiTheme="minorHAnsi" w:cs="Arial"/>
          <w:sz w:val="22"/>
        </w:rPr>
        <w:t>i</w:t>
      </w:r>
      <w:r w:rsidR="0015161D">
        <w:rPr>
          <w:rFonts w:asciiTheme="minorHAnsi" w:hAnsiTheme="minorHAnsi" w:cs="Arial"/>
          <w:sz w:val="22"/>
        </w:rPr>
        <w:t>g</w:t>
      </w:r>
      <w:r>
        <w:rPr>
          <w:rFonts w:asciiTheme="minorHAnsi" w:hAnsiTheme="minorHAnsi" w:cs="Arial"/>
          <w:sz w:val="22"/>
        </w:rPr>
        <w:t>nee, may approve an application for an overnight parking permit as provided in this section for use on any street in the Village, except that no overnight parking permit shall be issued for use on the following streets:</w:t>
      </w:r>
    </w:p>
    <w:p w14:paraId="243270AF"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1st Avenue (entire Village).</w:t>
      </w:r>
    </w:p>
    <w:p w14:paraId="3E199FF9"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5th Avenue (entire Village, except from Roosevelt Road to Filmore Avenue).</w:t>
      </w:r>
    </w:p>
    <w:p w14:paraId="781AE859"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9th Avenue (entire Village).</w:t>
      </w:r>
    </w:p>
    <w:p w14:paraId="3B5096D1"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17th Avenue (from 1000 S. to Village limits).</w:t>
      </w:r>
    </w:p>
    <w:p w14:paraId="1DB6ACC4"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19th Avenue (from 100 S. to 1000 S).</w:t>
      </w:r>
    </w:p>
    <w:p w14:paraId="040E90B5"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Chicago Avenue (entire Village).</w:t>
      </w:r>
    </w:p>
    <w:p w14:paraId="3DD21764"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Lake Street (entire Village).</w:t>
      </w:r>
    </w:p>
    <w:p w14:paraId="3FD8348A"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St. Charles Road (entire Village).</w:t>
      </w:r>
    </w:p>
    <w:p w14:paraId="64646A79"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Washington Blvd. (entire Village).</w:t>
      </w:r>
    </w:p>
    <w:p w14:paraId="7B5583B6"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Madison Avenue (entire Village).</w:t>
      </w:r>
    </w:p>
    <w:p w14:paraId="1AAAE291"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Harrison Avenue (entire Village).</w:t>
      </w:r>
    </w:p>
    <w:p w14:paraId="28C29B7C"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Bataan Avenue (entire Village).</w:t>
      </w:r>
    </w:p>
    <w:p w14:paraId="4CD3B079" w14:textId="77777777" w:rsidR="003A548F" w:rsidRDefault="003A548F" w:rsidP="003A548F">
      <w:pPr>
        <w:pStyle w:val="ListParagraph"/>
        <w:numPr>
          <w:ilvl w:val="1"/>
          <w:numId w:val="9"/>
        </w:numPr>
        <w:jc w:val="both"/>
        <w:rPr>
          <w:rFonts w:asciiTheme="minorHAnsi" w:hAnsiTheme="minorHAnsi" w:cs="Arial"/>
          <w:sz w:val="22"/>
        </w:rPr>
      </w:pPr>
      <w:r>
        <w:rPr>
          <w:rFonts w:asciiTheme="minorHAnsi" w:hAnsiTheme="minorHAnsi" w:cs="Arial"/>
          <w:sz w:val="22"/>
        </w:rPr>
        <w:t>Roosevelt Road (entire Village).”</w:t>
      </w:r>
    </w:p>
    <w:p w14:paraId="7025F649" w14:textId="77777777" w:rsidR="003A548F" w:rsidRDefault="003A548F" w:rsidP="003A548F">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Theme="minorHAnsi" w:hAnsiTheme="minorHAnsi" w:cs="Arial"/>
          <w:b/>
          <w:bCs/>
          <w:sz w:val="22"/>
          <w:szCs w:val="22"/>
        </w:rPr>
      </w:pPr>
    </w:p>
    <w:p w14:paraId="7B6630AC" w14:textId="77777777" w:rsidR="003A548F" w:rsidRDefault="003A548F" w:rsidP="003A548F">
      <w:pPr>
        <w:ind w:firstLine="720"/>
        <w:jc w:val="both"/>
        <w:rPr>
          <w:rFonts w:asciiTheme="minorHAnsi" w:hAnsiTheme="minorHAnsi" w:cs="Arial"/>
          <w:bCs/>
          <w:sz w:val="22"/>
          <w:szCs w:val="22"/>
        </w:rPr>
      </w:pPr>
      <w:r>
        <w:rPr>
          <w:rFonts w:asciiTheme="minorHAnsi" w:hAnsiTheme="minorHAnsi" w:cs="Arial"/>
          <w:b/>
          <w:bCs/>
          <w:sz w:val="22"/>
          <w:szCs w:val="22"/>
          <w:u w:val="single"/>
        </w:rPr>
        <w:t>SECTION 4</w:t>
      </w:r>
      <w:r>
        <w:rPr>
          <w:rFonts w:asciiTheme="minorHAnsi" w:hAnsiTheme="minorHAnsi" w:cs="Arial"/>
          <w:b/>
          <w:bCs/>
          <w:sz w:val="22"/>
          <w:szCs w:val="22"/>
        </w:rPr>
        <w:t xml:space="preserve">: </w:t>
      </w:r>
      <w:r>
        <w:rPr>
          <w:rFonts w:asciiTheme="minorHAnsi" w:hAnsiTheme="minorHAnsi" w:cs="Arial"/>
          <w:bCs/>
          <w:sz w:val="22"/>
          <w:szCs w:val="22"/>
        </w:rPr>
        <w:t>To the extent necessary, all tables of contents, indexes, headings, and internal references or cross-references to sections that need to be amended or deleted within the Maywood Code of Ordinances, as amended, as a consequence of the above Code Amendments, shall be amended by the Village’s codifier so as to be consistent with the terms of this Ordinance.</w:t>
      </w:r>
    </w:p>
    <w:p w14:paraId="1A6634E4" w14:textId="77777777" w:rsidR="003A548F" w:rsidRDefault="003A548F" w:rsidP="003A548F">
      <w:pPr>
        <w:ind w:firstLine="720"/>
        <w:jc w:val="both"/>
        <w:rPr>
          <w:rFonts w:asciiTheme="minorHAnsi" w:hAnsiTheme="minorHAnsi" w:cs="Arial"/>
          <w:b/>
          <w:bCs/>
          <w:sz w:val="22"/>
          <w:szCs w:val="22"/>
        </w:rPr>
      </w:pPr>
    </w:p>
    <w:p w14:paraId="5E07D2C9" w14:textId="77777777" w:rsidR="003A548F" w:rsidRDefault="003A548F" w:rsidP="003A548F">
      <w:pPr>
        <w:ind w:firstLine="720"/>
        <w:jc w:val="both"/>
        <w:rPr>
          <w:rFonts w:asciiTheme="minorHAnsi" w:hAnsiTheme="minorHAnsi" w:cs="Arial"/>
          <w:sz w:val="22"/>
          <w:szCs w:val="22"/>
        </w:rPr>
      </w:pPr>
      <w:r>
        <w:rPr>
          <w:rFonts w:asciiTheme="minorHAnsi" w:hAnsiTheme="minorHAnsi" w:cs="Arial"/>
          <w:b/>
          <w:sz w:val="22"/>
          <w:szCs w:val="22"/>
          <w:u w:val="single"/>
        </w:rPr>
        <w:t>SECTION 5</w:t>
      </w:r>
      <w:r>
        <w:rPr>
          <w:rFonts w:asciiTheme="minorHAnsi" w:hAnsiTheme="minorHAnsi" w:cs="Arial"/>
          <w:b/>
          <w:sz w:val="22"/>
          <w:szCs w:val="22"/>
        </w:rPr>
        <w:t>:</w:t>
      </w:r>
      <w:r>
        <w:rPr>
          <w:rFonts w:asciiTheme="minorHAnsi" w:hAnsiTheme="minorHAnsi" w:cs="Arial"/>
          <w:sz w:val="22"/>
          <w:szCs w:val="22"/>
        </w:rPr>
        <w:t xml:space="preserve"> All ordinances, or parts of ordinances, in conflict with the provisions of this Ordinance, to the extent of such conflict, are repealed.</w:t>
      </w:r>
    </w:p>
    <w:p w14:paraId="6D2E5F8E" w14:textId="77777777" w:rsidR="003A548F" w:rsidRDefault="003A548F" w:rsidP="003A548F">
      <w:pPr>
        <w:ind w:firstLine="720"/>
        <w:jc w:val="both"/>
        <w:rPr>
          <w:rFonts w:asciiTheme="minorHAnsi" w:hAnsiTheme="minorHAnsi" w:cs="Arial"/>
          <w:sz w:val="22"/>
          <w:szCs w:val="22"/>
        </w:rPr>
      </w:pPr>
    </w:p>
    <w:p w14:paraId="2714B210" w14:textId="77777777" w:rsidR="003A548F" w:rsidRDefault="003A548F" w:rsidP="003A548F">
      <w:pPr>
        <w:ind w:firstLine="720"/>
        <w:jc w:val="both"/>
        <w:rPr>
          <w:rFonts w:asciiTheme="minorHAnsi" w:hAnsiTheme="minorHAnsi" w:cs="Arial"/>
          <w:sz w:val="22"/>
          <w:szCs w:val="22"/>
        </w:rPr>
      </w:pPr>
      <w:r>
        <w:rPr>
          <w:rFonts w:asciiTheme="minorHAnsi" w:hAnsiTheme="minorHAnsi" w:cs="Arial"/>
          <w:b/>
          <w:bCs/>
          <w:sz w:val="22"/>
          <w:szCs w:val="22"/>
          <w:u w:val="single"/>
        </w:rPr>
        <w:t>SECTION 6</w:t>
      </w:r>
      <w:r>
        <w:rPr>
          <w:rFonts w:asciiTheme="minorHAnsi" w:hAnsiTheme="minorHAnsi" w:cs="Arial"/>
          <w:b/>
          <w:bCs/>
          <w:sz w:val="22"/>
          <w:szCs w:val="22"/>
        </w:rPr>
        <w:t xml:space="preserve">: </w:t>
      </w:r>
      <w:r>
        <w:rPr>
          <w:rFonts w:asciiTheme="minorHAnsi" w:hAnsiTheme="minorHAnsi" w:cs="Arial"/>
          <w:sz w:val="22"/>
          <w:szCs w:val="22"/>
        </w:rPr>
        <w:t>Each section, paragraph, clause and provision of this Ordinance is separable, and if any provision is held unconstitutional or invalid for any reason, such decision shall not affect the remainder of this Ordinance, nor any part thereof, other than that part affected by such decision.</w:t>
      </w:r>
    </w:p>
    <w:p w14:paraId="5FFFE3CE" w14:textId="77777777" w:rsidR="003A548F" w:rsidRDefault="003A548F" w:rsidP="003A548F">
      <w:pPr>
        <w:ind w:firstLine="720"/>
        <w:jc w:val="both"/>
        <w:rPr>
          <w:rFonts w:asciiTheme="minorHAnsi" w:hAnsiTheme="minorHAnsi" w:cs="Arial"/>
          <w:sz w:val="22"/>
          <w:szCs w:val="22"/>
        </w:rPr>
      </w:pPr>
    </w:p>
    <w:p w14:paraId="76D3476D" w14:textId="77777777" w:rsidR="003A548F" w:rsidRDefault="003A548F" w:rsidP="003A548F">
      <w:pPr>
        <w:ind w:firstLine="720"/>
        <w:jc w:val="both"/>
        <w:rPr>
          <w:rFonts w:asciiTheme="minorHAnsi" w:hAnsiTheme="minorHAnsi" w:cs="Arial"/>
          <w:sz w:val="22"/>
          <w:szCs w:val="22"/>
        </w:rPr>
      </w:pPr>
      <w:r>
        <w:rPr>
          <w:rFonts w:asciiTheme="minorHAnsi" w:hAnsiTheme="minorHAnsi" w:cs="Arial"/>
          <w:b/>
          <w:bCs/>
          <w:sz w:val="22"/>
          <w:szCs w:val="22"/>
          <w:u w:val="single"/>
        </w:rPr>
        <w:t>SECTION 7</w:t>
      </w:r>
      <w:r>
        <w:rPr>
          <w:rFonts w:asciiTheme="minorHAnsi" w:hAnsiTheme="minorHAnsi" w:cs="Arial"/>
          <w:b/>
          <w:bCs/>
          <w:sz w:val="22"/>
          <w:szCs w:val="22"/>
        </w:rPr>
        <w:t>:</w:t>
      </w:r>
      <w:r>
        <w:rPr>
          <w:rFonts w:asciiTheme="minorHAnsi" w:hAnsiTheme="minorHAnsi" w:cs="Arial"/>
          <w:sz w:val="22"/>
          <w:szCs w:val="22"/>
        </w:rPr>
        <w:t xml:space="preserve"> Except as to the Code amendments set forth above in this Ordinance, all Chapters and Sections of the Maywood Village Code, as amended, shall remain in full force and effect.</w:t>
      </w:r>
    </w:p>
    <w:p w14:paraId="22680886" w14:textId="77777777" w:rsidR="003A548F" w:rsidRDefault="003A548F" w:rsidP="003A548F">
      <w:pPr>
        <w:ind w:firstLine="720"/>
        <w:jc w:val="both"/>
        <w:rPr>
          <w:rFonts w:asciiTheme="minorHAnsi" w:hAnsiTheme="minorHAnsi" w:cs="Arial"/>
          <w:sz w:val="22"/>
          <w:szCs w:val="22"/>
        </w:rPr>
      </w:pPr>
    </w:p>
    <w:p w14:paraId="0C1BD420" w14:textId="50C720A0" w:rsidR="003A548F" w:rsidRDefault="003A548F" w:rsidP="003A548F">
      <w:pPr>
        <w:ind w:firstLine="720"/>
        <w:jc w:val="both"/>
        <w:rPr>
          <w:rFonts w:asciiTheme="minorHAnsi" w:hAnsiTheme="minorHAnsi" w:cs="Arial"/>
          <w:sz w:val="22"/>
          <w:szCs w:val="22"/>
        </w:rPr>
      </w:pPr>
      <w:r>
        <w:rPr>
          <w:rFonts w:asciiTheme="minorHAnsi" w:hAnsiTheme="minorHAnsi" w:cs="Arial"/>
          <w:b/>
          <w:bCs/>
          <w:sz w:val="22"/>
          <w:szCs w:val="22"/>
          <w:u w:val="single"/>
        </w:rPr>
        <w:t>SECTION 8</w:t>
      </w:r>
      <w:r>
        <w:rPr>
          <w:rFonts w:asciiTheme="minorHAnsi" w:hAnsiTheme="minorHAnsi" w:cs="Arial"/>
          <w:b/>
          <w:bCs/>
          <w:sz w:val="22"/>
          <w:szCs w:val="22"/>
        </w:rPr>
        <w:t>:</w:t>
      </w:r>
      <w:r>
        <w:rPr>
          <w:rFonts w:asciiTheme="minorHAnsi" w:hAnsiTheme="minorHAnsi" w:cs="Arial"/>
          <w:sz w:val="22"/>
          <w:szCs w:val="22"/>
        </w:rPr>
        <w:t xml:space="preserve"> </w:t>
      </w:r>
      <w:r w:rsidR="00490F55">
        <w:rPr>
          <w:rFonts w:asciiTheme="minorHAnsi" w:hAnsiTheme="minorHAnsi" w:cs="Arial"/>
          <w:sz w:val="22"/>
          <w:szCs w:val="22"/>
          <w:lang w:val="en-CA"/>
        </w:rPr>
        <w:fldChar w:fldCharType="begin"/>
      </w:r>
      <w:r>
        <w:rPr>
          <w:rFonts w:asciiTheme="minorHAnsi" w:hAnsiTheme="minorHAnsi" w:cs="Arial"/>
          <w:sz w:val="22"/>
          <w:szCs w:val="22"/>
          <w:lang w:val="en-CA"/>
        </w:rPr>
        <w:instrText xml:space="preserve"> SEQ CHAPTER \h \r 1</w:instrText>
      </w:r>
      <w:r w:rsidR="00490F55">
        <w:rPr>
          <w:rFonts w:asciiTheme="minorHAnsi" w:hAnsiTheme="minorHAnsi" w:cs="Arial"/>
          <w:sz w:val="22"/>
          <w:szCs w:val="22"/>
          <w:lang w:val="en-CA"/>
        </w:rPr>
        <w:fldChar w:fldCharType="end"/>
      </w:r>
      <w:r>
        <w:rPr>
          <w:rFonts w:asciiTheme="minorHAnsi" w:hAnsiTheme="minorHAnsi" w:cs="Arial"/>
          <w:sz w:val="22"/>
          <w:szCs w:val="22"/>
        </w:rPr>
        <w:t>This Ordinance shall be in full force and effect from and after its adoption, approval and publication in the manner provided by law.</w:t>
      </w:r>
    </w:p>
    <w:p w14:paraId="22A58221" w14:textId="77777777" w:rsidR="00882AF7" w:rsidRDefault="00882AF7" w:rsidP="003A548F">
      <w:pPr>
        <w:ind w:firstLine="720"/>
        <w:jc w:val="both"/>
        <w:rPr>
          <w:rFonts w:asciiTheme="minorHAnsi" w:hAnsiTheme="minorHAnsi" w:cs="Arial"/>
          <w:sz w:val="22"/>
          <w:szCs w:val="22"/>
        </w:rPr>
      </w:pPr>
    </w:p>
    <w:p w14:paraId="427DEFCC" w14:textId="77777777" w:rsidR="00882AF7" w:rsidRDefault="00882AF7" w:rsidP="003A548F">
      <w:pPr>
        <w:ind w:firstLine="720"/>
        <w:jc w:val="both"/>
        <w:rPr>
          <w:rFonts w:asciiTheme="minorHAnsi" w:hAnsiTheme="minorHAnsi" w:cs="Arial"/>
          <w:sz w:val="22"/>
          <w:szCs w:val="22"/>
        </w:rPr>
      </w:pPr>
    </w:p>
    <w:p w14:paraId="74654DB5" w14:textId="77777777" w:rsidR="00882AF7" w:rsidRDefault="00882AF7" w:rsidP="003A548F">
      <w:pPr>
        <w:ind w:firstLine="720"/>
        <w:jc w:val="both"/>
        <w:rPr>
          <w:rFonts w:asciiTheme="minorHAnsi" w:hAnsiTheme="minorHAnsi" w:cs="Arial"/>
          <w:sz w:val="22"/>
          <w:szCs w:val="22"/>
        </w:rPr>
      </w:pPr>
    </w:p>
    <w:p w14:paraId="6D630878" w14:textId="77777777" w:rsidR="00882AF7" w:rsidRDefault="00882AF7" w:rsidP="003A548F">
      <w:pPr>
        <w:ind w:firstLine="720"/>
        <w:jc w:val="both"/>
        <w:rPr>
          <w:rFonts w:asciiTheme="minorHAnsi" w:hAnsiTheme="minorHAnsi" w:cs="Arial"/>
          <w:sz w:val="22"/>
          <w:szCs w:val="22"/>
        </w:rPr>
      </w:pPr>
    </w:p>
    <w:p w14:paraId="0B48DD35" w14:textId="77777777" w:rsidR="00882AF7" w:rsidRDefault="00882AF7" w:rsidP="003A548F">
      <w:pPr>
        <w:ind w:firstLine="720"/>
        <w:jc w:val="both"/>
        <w:rPr>
          <w:rFonts w:asciiTheme="minorHAnsi" w:hAnsiTheme="minorHAnsi" w:cs="Arial"/>
          <w:sz w:val="22"/>
          <w:szCs w:val="22"/>
        </w:rPr>
      </w:pPr>
    </w:p>
    <w:p w14:paraId="055AE63E" w14:textId="77777777" w:rsidR="003A548F" w:rsidRDefault="003A548F" w:rsidP="003A548F">
      <w:pPr>
        <w:ind w:firstLine="720"/>
        <w:jc w:val="both"/>
        <w:rPr>
          <w:rFonts w:asciiTheme="minorHAnsi" w:hAnsiTheme="minorHAnsi" w:cs="Arial"/>
          <w:sz w:val="22"/>
          <w:szCs w:val="22"/>
        </w:rPr>
      </w:pPr>
    </w:p>
    <w:p w14:paraId="0B3F7D8B" w14:textId="77777777" w:rsidR="003A548F" w:rsidRDefault="003A548F" w:rsidP="003A548F">
      <w:pPr>
        <w:spacing w:after="200" w:line="276" w:lineRule="auto"/>
        <w:ind w:firstLine="720"/>
        <w:rPr>
          <w:rFonts w:asciiTheme="minorHAnsi" w:hAnsiTheme="minorHAnsi" w:cs="Arial"/>
          <w:sz w:val="22"/>
          <w:szCs w:val="22"/>
        </w:rPr>
      </w:pPr>
      <w:r>
        <w:rPr>
          <w:rFonts w:asciiTheme="minorHAnsi" w:hAnsiTheme="minorHAnsi" w:cs="Arial"/>
          <w:b/>
          <w:bCs/>
          <w:color w:val="000000"/>
          <w:sz w:val="22"/>
          <w:szCs w:val="22"/>
        </w:rPr>
        <w:t xml:space="preserve">ADOPTED </w:t>
      </w:r>
      <w:r w:rsidR="000431F6">
        <w:rPr>
          <w:rFonts w:asciiTheme="minorHAnsi" w:hAnsiTheme="minorHAnsi" w:cs="Arial"/>
          <w:color w:val="000000"/>
          <w:sz w:val="22"/>
          <w:szCs w:val="22"/>
        </w:rPr>
        <w:t>this 3</w:t>
      </w:r>
      <w:r w:rsidR="000431F6" w:rsidRPr="000431F6">
        <w:rPr>
          <w:rFonts w:asciiTheme="minorHAnsi" w:hAnsiTheme="minorHAnsi" w:cs="Arial"/>
          <w:color w:val="000000"/>
          <w:sz w:val="22"/>
          <w:szCs w:val="22"/>
          <w:vertAlign w:val="superscript"/>
        </w:rPr>
        <w:t>rd</w:t>
      </w:r>
      <w:r w:rsidR="000431F6">
        <w:rPr>
          <w:rFonts w:asciiTheme="minorHAnsi" w:hAnsiTheme="minorHAnsi" w:cs="Arial"/>
          <w:color w:val="000000"/>
          <w:sz w:val="22"/>
          <w:szCs w:val="22"/>
        </w:rPr>
        <w:t xml:space="preserve"> day of March</w:t>
      </w:r>
      <w:r>
        <w:rPr>
          <w:rFonts w:asciiTheme="minorHAnsi" w:hAnsiTheme="minorHAnsi" w:cs="Arial"/>
          <w:color w:val="000000"/>
          <w:sz w:val="22"/>
          <w:szCs w:val="22"/>
        </w:rPr>
        <w:t xml:space="preserve">, </w:t>
      </w:r>
      <w:r w:rsidR="00045E63">
        <w:rPr>
          <w:rFonts w:asciiTheme="minorHAnsi" w:hAnsiTheme="minorHAnsi" w:cs="Arial"/>
          <w:color w:val="000000"/>
          <w:sz w:val="22"/>
          <w:szCs w:val="22"/>
        </w:rPr>
        <w:t>2020</w:t>
      </w:r>
      <w:r>
        <w:rPr>
          <w:rFonts w:asciiTheme="minorHAnsi" w:hAnsiTheme="minorHAnsi" w:cs="Arial"/>
          <w:color w:val="000000"/>
          <w:sz w:val="22"/>
          <w:szCs w:val="22"/>
        </w:rPr>
        <w:t xml:space="preserve"> pursuant to a roll call vote as follows:</w:t>
      </w:r>
    </w:p>
    <w:p w14:paraId="1DBFE6A2" w14:textId="77777777" w:rsidR="003A548F" w:rsidRDefault="003A548F" w:rsidP="003A548F">
      <w:pPr>
        <w:ind w:left="720" w:firstLine="720"/>
        <w:jc w:val="both"/>
        <w:rPr>
          <w:rFonts w:asciiTheme="minorHAnsi" w:hAnsiTheme="minorHAnsi" w:cs="Arial"/>
          <w:color w:val="000000"/>
          <w:sz w:val="22"/>
          <w:szCs w:val="22"/>
        </w:rPr>
      </w:pPr>
      <w:r>
        <w:rPr>
          <w:rFonts w:asciiTheme="minorHAnsi" w:hAnsiTheme="minorHAnsi" w:cs="Arial"/>
          <w:b/>
          <w:bCs/>
          <w:color w:val="000000"/>
          <w:sz w:val="22"/>
          <w:szCs w:val="22"/>
        </w:rPr>
        <w:t>AYES:</w:t>
      </w:r>
      <w:r w:rsidR="000431F6">
        <w:rPr>
          <w:rFonts w:asciiTheme="minorHAnsi" w:hAnsiTheme="minorHAnsi" w:cs="Arial"/>
          <w:color w:val="000000"/>
          <w:sz w:val="22"/>
          <w:szCs w:val="22"/>
        </w:rPr>
        <w:t xml:space="preserve"> </w:t>
      </w:r>
      <w:r w:rsidR="000431F6">
        <w:rPr>
          <w:rFonts w:ascii="Calibri" w:hAnsi="Calibri" w:cs="Arial"/>
          <w:color w:val="000000"/>
          <w:sz w:val="22"/>
          <w:szCs w:val="22"/>
        </w:rPr>
        <w:t xml:space="preserve">Mayor Perkins, Trustee(s) I. Brandon, M. Jones, A. Sanchez, K. Wellington, M. </w:t>
      </w:r>
      <w:r w:rsidR="000431F6">
        <w:rPr>
          <w:rFonts w:ascii="Calibri" w:hAnsi="Calibri" w:cs="Arial"/>
          <w:color w:val="000000"/>
          <w:sz w:val="22"/>
          <w:szCs w:val="22"/>
        </w:rPr>
        <w:br/>
        <w:t xml:space="preserve">                           Lightford and N. Booker</w:t>
      </w:r>
    </w:p>
    <w:p w14:paraId="65FFA3F9" w14:textId="77777777" w:rsidR="003A548F" w:rsidRDefault="003A548F" w:rsidP="003A548F">
      <w:pPr>
        <w:jc w:val="both"/>
        <w:rPr>
          <w:rFonts w:asciiTheme="minorHAnsi" w:hAnsiTheme="minorHAnsi" w:cs="Arial"/>
          <w:color w:val="000000"/>
          <w:sz w:val="22"/>
          <w:szCs w:val="22"/>
        </w:rPr>
      </w:pPr>
    </w:p>
    <w:p w14:paraId="1B428078" w14:textId="77777777" w:rsidR="003A548F" w:rsidRDefault="003A548F" w:rsidP="003A548F">
      <w:pPr>
        <w:ind w:left="720" w:firstLine="720"/>
        <w:jc w:val="both"/>
        <w:rPr>
          <w:rFonts w:asciiTheme="minorHAnsi" w:hAnsiTheme="minorHAnsi" w:cs="Arial"/>
          <w:color w:val="000000"/>
          <w:sz w:val="22"/>
          <w:szCs w:val="22"/>
        </w:rPr>
      </w:pPr>
      <w:r>
        <w:rPr>
          <w:rFonts w:asciiTheme="minorHAnsi" w:hAnsiTheme="minorHAnsi" w:cs="Arial"/>
          <w:b/>
          <w:bCs/>
          <w:color w:val="000000"/>
          <w:sz w:val="22"/>
          <w:szCs w:val="22"/>
        </w:rPr>
        <w:t>NAYS:</w:t>
      </w:r>
      <w:r w:rsidR="000431F6">
        <w:rPr>
          <w:rFonts w:asciiTheme="minorHAnsi" w:hAnsiTheme="minorHAnsi" w:cs="Arial"/>
          <w:color w:val="000000"/>
          <w:sz w:val="22"/>
          <w:szCs w:val="22"/>
        </w:rPr>
        <w:t xml:space="preserve"> None</w:t>
      </w:r>
    </w:p>
    <w:p w14:paraId="61473C7B" w14:textId="77777777" w:rsidR="003A548F" w:rsidRDefault="003A548F" w:rsidP="003A548F">
      <w:pPr>
        <w:jc w:val="both"/>
        <w:rPr>
          <w:rFonts w:asciiTheme="minorHAnsi" w:hAnsiTheme="minorHAnsi" w:cs="Arial"/>
          <w:color w:val="000000"/>
          <w:sz w:val="22"/>
          <w:szCs w:val="22"/>
        </w:rPr>
      </w:pPr>
    </w:p>
    <w:p w14:paraId="04E82011" w14:textId="77777777" w:rsidR="003A548F" w:rsidRDefault="003A548F" w:rsidP="003A548F">
      <w:pPr>
        <w:ind w:left="720" w:firstLine="720"/>
        <w:jc w:val="both"/>
        <w:rPr>
          <w:rFonts w:asciiTheme="minorHAnsi" w:hAnsiTheme="minorHAnsi" w:cs="Arial"/>
          <w:color w:val="000000"/>
          <w:sz w:val="22"/>
          <w:szCs w:val="22"/>
        </w:rPr>
      </w:pPr>
      <w:r>
        <w:rPr>
          <w:rFonts w:asciiTheme="minorHAnsi" w:hAnsiTheme="minorHAnsi" w:cs="Arial"/>
          <w:b/>
          <w:bCs/>
          <w:color w:val="000000"/>
          <w:sz w:val="22"/>
          <w:szCs w:val="22"/>
        </w:rPr>
        <w:t>ABSENT:</w:t>
      </w:r>
      <w:r w:rsidR="000431F6">
        <w:rPr>
          <w:rFonts w:asciiTheme="minorHAnsi" w:hAnsiTheme="minorHAnsi" w:cs="Arial"/>
          <w:color w:val="000000"/>
          <w:sz w:val="22"/>
          <w:szCs w:val="22"/>
        </w:rPr>
        <w:t xml:space="preserve"> None</w:t>
      </w:r>
    </w:p>
    <w:p w14:paraId="5822D66F" w14:textId="77777777" w:rsidR="003A548F" w:rsidRDefault="003A548F" w:rsidP="003A548F">
      <w:pPr>
        <w:jc w:val="both"/>
        <w:rPr>
          <w:rFonts w:asciiTheme="minorHAnsi" w:hAnsiTheme="minorHAnsi" w:cs="Arial"/>
          <w:color w:val="000000"/>
          <w:sz w:val="22"/>
          <w:szCs w:val="22"/>
        </w:rPr>
      </w:pPr>
    </w:p>
    <w:p w14:paraId="4B894B3F" w14:textId="77777777" w:rsidR="003A548F" w:rsidRDefault="003A548F" w:rsidP="003A548F">
      <w:pPr>
        <w:jc w:val="both"/>
        <w:rPr>
          <w:rFonts w:asciiTheme="minorHAnsi" w:hAnsiTheme="minorHAnsi" w:cs="Arial"/>
          <w:color w:val="000000"/>
          <w:sz w:val="22"/>
          <w:szCs w:val="22"/>
        </w:rPr>
      </w:pPr>
    </w:p>
    <w:p w14:paraId="6D189171" w14:textId="77777777" w:rsidR="003A548F" w:rsidRDefault="003A548F" w:rsidP="003A548F">
      <w:pPr>
        <w:ind w:firstLine="720"/>
        <w:jc w:val="both"/>
        <w:rPr>
          <w:rFonts w:asciiTheme="minorHAnsi" w:hAnsiTheme="minorHAnsi" w:cs="Arial"/>
          <w:color w:val="000000"/>
          <w:sz w:val="22"/>
          <w:szCs w:val="22"/>
        </w:rPr>
      </w:pPr>
      <w:r>
        <w:rPr>
          <w:rFonts w:asciiTheme="minorHAnsi" w:hAnsiTheme="minorHAnsi" w:cs="Arial"/>
          <w:b/>
          <w:bCs/>
          <w:color w:val="000000"/>
          <w:sz w:val="22"/>
          <w:szCs w:val="22"/>
        </w:rPr>
        <w:t xml:space="preserve">APPROVED </w:t>
      </w:r>
      <w:r>
        <w:rPr>
          <w:rFonts w:asciiTheme="minorHAnsi" w:hAnsiTheme="minorHAnsi" w:cs="Arial"/>
          <w:color w:val="000000"/>
          <w:sz w:val="22"/>
          <w:szCs w:val="22"/>
        </w:rPr>
        <w:t xml:space="preserve">by me </w:t>
      </w:r>
      <w:r>
        <w:rPr>
          <w:rFonts w:asciiTheme="minorHAnsi" w:hAnsiTheme="minorHAnsi" w:cs="Arial"/>
          <w:sz w:val="22"/>
          <w:szCs w:val="22"/>
        </w:rPr>
        <w:t xml:space="preserve">as Village President, and attested by the Village Clerk, on </w:t>
      </w:r>
      <w:r>
        <w:rPr>
          <w:rFonts w:asciiTheme="minorHAnsi" w:hAnsiTheme="minorHAnsi" w:cs="Arial"/>
          <w:color w:val="000000"/>
          <w:sz w:val="22"/>
          <w:szCs w:val="22"/>
        </w:rPr>
        <w:t>th</w:t>
      </w:r>
      <w:r w:rsidR="000431F6">
        <w:rPr>
          <w:rFonts w:asciiTheme="minorHAnsi" w:hAnsiTheme="minorHAnsi" w:cs="Arial"/>
          <w:color w:val="000000"/>
          <w:sz w:val="22"/>
          <w:szCs w:val="22"/>
        </w:rPr>
        <w:t>e 3</w:t>
      </w:r>
      <w:r w:rsidR="000431F6" w:rsidRPr="000431F6">
        <w:rPr>
          <w:rFonts w:asciiTheme="minorHAnsi" w:hAnsiTheme="minorHAnsi" w:cs="Arial"/>
          <w:color w:val="000000"/>
          <w:sz w:val="22"/>
          <w:szCs w:val="22"/>
          <w:vertAlign w:val="superscript"/>
        </w:rPr>
        <w:t>rd</w:t>
      </w:r>
      <w:r w:rsidR="000431F6">
        <w:rPr>
          <w:rFonts w:asciiTheme="minorHAnsi" w:hAnsiTheme="minorHAnsi" w:cs="Arial"/>
          <w:color w:val="000000"/>
          <w:sz w:val="22"/>
          <w:szCs w:val="22"/>
        </w:rPr>
        <w:t xml:space="preserve"> day of March</w:t>
      </w:r>
      <w:r w:rsidR="00045E63">
        <w:rPr>
          <w:rFonts w:asciiTheme="minorHAnsi" w:hAnsiTheme="minorHAnsi" w:cs="Arial"/>
          <w:color w:val="000000"/>
          <w:sz w:val="22"/>
          <w:szCs w:val="22"/>
        </w:rPr>
        <w:t>, 2020</w:t>
      </w:r>
      <w:r>
        <w:rPr>
          <w:rFonts w:asciiTheme="minorHAnsi" w:hAnsiTheme="minorHAnsi" w:cs="Arial"/>
          <w:color w:val="000000"/>
          <w:sz w:val="22"/>
          <w:szCs w:val="22"/>
        </w:rPr>
        <w:t>.</w:t>
      </w:r>
    </w:p>
    <w:p w14:paraId="629088EB" w14:textId="77777777" w:rsidR="003A548F" w:rsidRDefault="003A548F" w:rsidP="003A548F">
      <w:pPr>
        <w:ind w:firstLine="720"/>
        <w:jc w:val="both"/>
        <w:rPr>
          <w:rFonts w:asciiTheme="minorHAnsi" w:hAnsiTheme="minorHAnsi" w:cs="Arial"/>
          <w:b/>
          <w:bCs/>
          <w:sz w:val="22"/>
          <w:szCs w:val="22"/>
        </w:rPr>
      </w:pPr>
    </w:p>
    <w:p w14:paraId="5DE19CBA" w14:textId="77777777" w:rsidR="003A548F" w:rsidRDefault="003A548F" w:rsidP="003A548F">
      <w:pPr>
        <w:ind w:firstLine="720"/>
        <w:jc w:val="both"/>
        <w:rPr>
          <w:rFonts w:asciiTheme="minorHAnsi" w:hAnsiTheme="minorHAnsi" w:cs="Arial"/>
          <w:sz w:val="22"/>
          <w:szCs w:val="22"/>
        </w:rPr>
      </w:pPr>
    </w:p>
    <w:p w14:paraId="334660FD" w14:textId="77777777" w:rsidR="003A548F" w:rsidRDefault="003A548F" w:rsidP="003A548F">
      <w:pPr>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t xml:space="preserve">       _______________________________</w:t>
      </w:r>
    </w:p>
    <w:p w14:paraId="2E03A673" w14:textId="77777777" w:rsidR="003A548F" w:rsidRDefault="003A548F" w:rsidP="003A548F">
      <w:pPr>
        <w:jc w:val="both"/>
        <w:rPr>
          <w:rFonts w:asciiTheme="minorHAnsi" w:hAnsiTheme="minorHAnsi" w:cs="Arial"/>
          <w:color w:val="000000"/>
          <w:sz w:val="22"/>
          <w:szCs w:val="22"/>
        </w:rPr>
      </w:pPr>
      <w:r>
        <w:rPr>
          <w:rFonts w:asciiTheme="minorHAnsi" w:hAnsiTheme="minorHAnsi" w:cs="Arial"/>
          <w:color w:val="000000"/>
          <w:sz w:val="22"/>
          <w:szCs w:val="22"/>
        </w:rPr>
        <w:t xml:space="preserve"> </w:t>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t xml:space="preserve">       Edwenna Perkins, Village President</w:t>
      </w:r>
    </w:p>
    <w:p w14:paraId="5D1549C4" w14:textId="77777777" w:rsidR="003A548F" w:rsidRDefault="003A548F" w:rsidP="003A548F">
      <w:pPr>
        <w:jc w:val="both"/>
        <w:rPr>
          <w:rFonts w:asciiTheme="minorHAnsi" w:hAnsiTheme="minorHAnsi" w:cs="Arial"/>
          <w:b/>
          <w:bCs/>
          <w:color w:val="000000"/>
          <w:sz w:val="22"/>
          <w:szCs w:val="22"/>
        </w:rPr>
      </w:pPr>
      <w:r>
        <w:rPr>
          <w:rFonts w:asciiTheme="minorHAnsi" w:hAnsiTheme="minorHAnsi" w:cs="Arial"/>
          <w:b/>
          <w:bCs/>
          <w:color w:val="000000"/>
          <w:sz w:val="22"/>
          <w:szCs w:val="22"/>
        </w:rPr>
        <w:t>ATTEST:</w:t>
      </w:r>
    </w:p>
    <w:p w14:paraId="14BBC2B1" w14:textId="77777777" w:rsidR="003A548F" w:rsidRDefault="003A548F" w:rsidP="003A548F">
      <w:pPr>
        <w:jc w:val="both"/>
        <w:rPr>
          <w:rFonts w:asciiTheme="minorHAnsi" w:hAnsiTheme="minorHAnsi" w:cs="Arial"/>
          <w:b/>
          <w:bCs/>
          <w:color w:val="000000"/>
          <w:sz w:val="22"/>
          <w:szCs w:val="22"/>
        </w:rPr>
      </w:pPr>
    </w:p>
    <w:p w14:paraId="0228B5A7" w14:textId="77777777" w:rsidR="003A548F" w:rsidRDefault="003A548F" w:rsidP="003A548F">
      <w:pPr>
        <w:jc w:val="both"/>
        <w:rPr>
          <w:rFonts w:asciiTheme="minorHAnsi" w:hAnsiTheme="minorHAnsi" w:cs="Arial"/>
          <w:b/>
          <w:bCs/>
          <w:color w:val="000000"/>
          <w:sz w:val="22"/>
          <w:szCs w:val="22"/>
        </w:rPr>
      </w:pPr>
    </w:p>
    <w:p w14:paraId="6ECD87BB" w14:textId="77777777" w:rsidR="003A548F" w:rsidRDefault="003A548F" w:rsidP="003A548F">
      <w:pPr>
        <w:jc w:val="both"/>
        <w:rPr>
          <w:rFonts w:asciiTheme="minorHAnsi" w:hAnsiTheme="minorHAnsi" w:cs="Arial"/>
          <w:color w:val="000000"/>
          <w:sz w:val="22"/>
          <w:szCs w:val="22"/>
        </w:rPr>
      </w:pPr>
      <w:r>
        <w:rPr>
          <w:rFonts w:asciiTheme="minorHAnsi" w:hAnsiTheme="minorHAnsi" w:cs="Arial"/>
          <w:color w:val="000000"/>
          <w:sz w:val="22"/>
          <w:szCs w:val="22"/>
        </w:rPr>
        <w:t>____________________________</w:t>
      </w:r>
    </w:p>
    <w:p w14:paraId="5DDCF663" w14:textId="77777777" w:rsidR="003A548F" w:rsidRDefault="003A548F" w:rsidP="003A548F">
      <w:pPr>
        <w:jc w:val="both"/>
        <w:rPr>
          <w:rFonts w:asciiTheme="minorHAnsi" w:hAnsiTheme="minorHAnsi" w:cs="Arial"/>
          <w:color w:val="000000"/>
          <w:sz w:val="22"/>
          <w:szCs w:val="22"/>
        </w:rPr>
      </w:pPr>
      <w:r>
        <w:rPr>
          <w:rFonts w:asciiTheme="minorHAnsi" w:hAnsiTheme="minorHAnsi" w:cs="Arial"/>
          <w:color w:val="000000"/>
          <w:sz w:val="22"/>
          <w:szCs w:val="22"/>
        </w:rPr>
        <w:t>Viola Mims, Village Clerk</w:t>
      </w:r>
    </w:p>
    <w:p w14:paraId="00E522A3" w14:textId="77777777" w:rsidR="003A548F" w:rsidRDefault="003A548F" w:rsidP="003A548F">
      <w:pPr>
        <w:jc w:val="both"/>
        <w:rPr>
          <w:rFonts w:asciiTheme="minorHAnsi" w:hAnsiTheme="minorHAnsi" w:cs="Arial"/>
          <w:color w:val="000000"/>
          <w:sz w:val="22"/>
          <w:szCs w:val="22"/>
        </w:rPr>
      </w:pPr>
    </w:p>
    <w:p w14:paraId="716E858D" w14:textId="77777777" w:rsidR="00882AF7" w:rsidRDefault="00882AF7" w:rsidP="003A548F">
      <w:pPr>
        <w:jc w:val="both"/>
        <w:rPr>
          <w:rFonts w:asciiTheme="minorHAnsi" w:hAnsiTheme="minorHAnsi" w:cs="Arial"/>
          <w:color w:val="000000"/>
          <w:sz w:val="22"/>
          <w:szCs w:val="22"/>
        </w:rPr>
      </w:pPr>
    </w:p>
    <w:p w14:paraId="38067739" w14:textId="77777777" w:rsidR="003A548F" w:rsidRDefault="003A548F" w:rsidP="003A548F">
      <w:pPr>
        <w:jc w:val="both"/>
        <w:rPr>
          <w:rFonts w:asciiTheme="minorHAnsi" w:hAnsiTheme="minorHAnsi" w:cs="Arial"/>
          <w:color w:val="000000"/>
          <w:sz w:val="22"/>
          <w:szCs w:val="22"/>
        </w:rPr>
      </w:pPr>
    </w:p>
    <w:p w14:paraId="6B18949B" w14:textId="77777777" w:rsidR="0015161D" w:rsidRDefault="0015161D" w:rsidP="003A548F">
      <w:pPr>
        <w:jc w:val="both"/>
        <w:rPr>
          <w:rFonts w:asciiTheme="minorHAnsi" w:hAnsiTheme="minorHAnsi" w:cs="Arial"/>
          <w:color w:val="000000"/>
          <w:sz w:val="22"/>
          <w:szCs w:val="22"/>
        </w:rPr>
      </w:pPr>
    </w:p>
    <w:p w14:paraId="2909E26A" w14:textId="77777777" w:rsidR="003A548F" w:rsidRDefault="003A548F" w:rsidP="003A548F">
      <w:pPr>
        <w:jc w:val="both"/>
        <w:rPr>
          <w:rFonts w:asciiTheme="minorHAnsi" w:hAnsiTheme="minorHAnsi" w:cs="Arial"/>
          <w:color w:val="000000"/>
          <w:sz w:val="22"/>
          <w:szCs w:val="22"/>
        </w:rPr>
      </w:pPr>
      <w:r>
        <w:rPr>
          <w:rFonts w:asciiTheme="minorHAnsi" w:hAnsiTheme="minorHAnsi" w:cs="Arial"/>
          <w:color w:val="000000"/>
          <w:sz w:val="22"/>
          <w:szCs w:val="22"/>
        </w:rPr>
        <w:t>This Ordinance was published by me in pamphlet for</w:t>
      </w:r>
      <w:r w:rsidR="000431F6">
        <w:rPr>
          <w:rFonts w:asciiTheme="minorHAnsi" w:hAnsiTheme="minorHAnsi" w:cs="Arial"/>
          <w:color w:val="000000"/>
          <w:sz w:val="22"/>
          <w:szCs w:val="22"/>
        </w:rPr>
        <w:t>m on the 4</w:t>
      </w:r>
      <w:r w:rsidR="000431F6" w:rsidRPr="000431F6">
        <w:rPr>
          <w:rFonts w:asciiTheme="minorHAnsi" w:hAnsiTheme="minorHAnsi" w:cs="Arial"/>
          <w:color w:val="000000"/>
          <w:sz w:val="22"/>
          <w:szCs w:val="22"/>
          <w:vertAlign w:val="superscript"/>
        </w:rPr>
        <w:t>th</w:t>
      </w:r>
      <w:r w:rsidR="000431F6">
        <w:rPr>
          <w:rFonts w:asciiTheme="minorHAnsi" w:hAnsiTheme="minorHAnsi" w:cs="Arial"/>
          <w:color w:val="000000"/>
          <w:sz w:val="22"/>
          <w:szCs w:val="22"/>
        </w:rPr>
        <w:t xml:space="preserve"> day of March</w:t>
      </w:r>
      <w:r w:rsidR="00045E63">
        <w:rPr>
          <w:rFonts w:asciiTheme="minorHAnsi" w:hAnsiTheme="minorHAnsi" w:cs="Arial"/>
          <w:color w:val="000000"/>
          <w:sz w:val="22"/>
          <w:szCs w:val="22"/>
        </w:rPr>
        <w:t>, 2020</w:t>
      </w:r>
      <w:r>
        <w:rPr>
          <w:rFonts w:asciiTheme="minorHAnsi" w:hAnsiTheme="minorHAnsi" w:cs="Arial"/>
          <w:color w:val="000000"/>
          <w:sz w:val="22"/>
          <w:szCs w:val="22"/>
        </w:rPr>
        <w:t>.</w:t>
      </w:r>
    </w:p>
    <w:p w14:paraId="7B3FC9C1" w14:textId="77777777" w:rsidR="003A548F" w:rsidRDefault="003A548F" w:rsidP="003A548F">
      <w:pPr>
        <w:jc w:val="both"/>
        <w:rPr>
          <w:rFonts w:asciiTheme="minorHAnsi" w:hAnsiTheme="minorHAnsi" w:cs="Arial"/>
          <w:color w:val="000000"/>
          <w:sz w:val="22"/>
          <w:szCs w:val="22"/>
        </w:rPr>
      </w:pPr>
    </w:p>
    <w:p w14:paraId="592BFBBB" w14:textId="77777777" w:rsidR="003A548F" w:rsidRDefault="003A548F" w:rsidP="003A548F">
      <w:pPr>
        <w:ind w:firstLine="720"/>
        <w:jc w:val="both"/>
        <w:rPr>
          <w:rFonts w:asciiTheme="minorHAnsi" w:hAnsiTheme="minorHAnsi" w:cs="Arial"/>
          <w:color w:val="000000"/>
          <w:sz w:val="22"/>
          <w:szCs w:val="22"/>
        </w:rPr>
      </w:pPr>
    </w:p>
    <w:p w14:paraId="07651046" w14:textId="77777777" w:rsidR="003A548F" w:rsidRDefault="003A548F" w:rsidP="003A548F">
      <w:pPr>
        <w:ind w:left="5040" w:firstLine="720"/>
        <w:jc w:val="both"/>
        <w:rPr>
          <w:rFonts w:asciiTheme="minorHAnsi" w:hAnsiTheme="minorHAnsi" w:cs="Arial"/>
          <w:color w:val="000000"/>
          <w:sz w:val="22"/>
          <w:szCs w:val="22"/>
        </w:rPr>
      </w:pPr>
      <w:r>
        <w:rPr>
          <w:rFonts w:asciiTheme="minorHAnsi" w:hAnsiTheme="minorHAnsi" w:cs="Arial"/>
          <w:color w:val="000000"/>
          <w:sz w:val="22"/>
          <w:szCs w:val="22"/>
        </w:rPr>
        <w:t>____________________________</w:t>
      </w:r>
    </w:p>
    <w:p w14:paraId="4B2E1104" w14:textId="77777777" w:rsidR="003A548F" w:rsidRDefault="003A548F" w:rsidP="003A548F">
      <w:pPr>
        <w:ind w:left="5040" w:firstLine="720"/>
        <w:jc w:val="both"/>
        <w:rPr>
          <w:rFonts w:asciiTheme="minorHAnsi" w:hAnsiTheme="minorHAnsi" w:cs="Arial"/>
          <w:color w:val="000000"/>
          <w:sz w:val="22"/>
          <w:szCs w:val="22"/>
        </w:rPr>
      </w:pPr>
      <w:r>
        <w:rPr>
          <w:rFonts w:asciiTheme="minorHAnsi" w:hAnsiTheme="minorHAnsi" w:cs="Arial"/>
          <w:sz w:val="22"/>
          <w:szCs w:val="22"/>
        </w:rPr>
        <w:t xml:space="preserve">  Viola Mims, Village Clerk</w:t>
      </w:r>
    </w:p>
    <w:p w14:paraId="414F9A26" w14:textId="77777777" w:rsidR="003A548F" w:rsidRDefault="003A548F" w:rsidP="003A548F">
      <w:pPr>
        <w:rPr>
          <w:rFonts w:ascii="Arial" w:hAnsi="Arial" w:cs="Arial"/>
          <w:sz w:val="22"/>
          <w:szCs w:val="22"/>
        </w:rPr>
        <w:sectPr w:rsidR="003A54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25D97986"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lastRenderedPageBreak/>
        <w:t>STATE OF ILLINOIS</w:t>
      </w:r>
      <w:r>
        <w:rPr>
          <w:rFonts w:asciiTheme="minorHAnsi" w:hAnsiTheme="minorHAnsi" w:cs="Arial"/>
          <w:sz w:val="22"/>
          <w:szCs w:val="22"/>
        </w:rPr>
        <w:tab/>
        <w:t>)</w:t>
      </w:r>
    </w:p>
    <w:p w14:paraId="2317DBBA"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  SS</w:t>
      </w:r>
    </w:p>
    <w:p w14:paraId="65554470"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COUNTY OF COOK</w:t>
      </w:r>
      <w:r>
        <w:rPr>
          <w:rFonts w:asciiTheme="minorHAnsi" w:hAnsiTheme="minorHAnsi" w:cs="Arial"/>
          <w:sz w:val="22"/>
          <w:szCs w:val="22"/>
        </w:rPr>
        <w:tab/>
        <w:t>)</w:t>
      </w:r>
    </w:p>
    <w:p w14:paraId="132F5CAC" w14:textId="77777777" w:rsidR="003A548F" w:rsidRDefault="003A548F" w:rsidP="003A548F">
      <w:pPr>
        <w:jc w:val="both"/>
        <w:rPr>
          <w:rFonts w:asciiTheme="minorHAnsi" w:hAnsiTheme="minorHAnsi" w:cs="Arial"/>
          <w:sz w:val="22"/>
          <w:szCs w:val="22"/>
        </w:rPr>
      </w:pPr>
    </w:p>
    <w:p w14:paraId="1B03001D" w14:textId="77777777" w:rsidR="003A548F" w:rsidRDefault="003A548F" w:rsidP="003A548F">
      <w:pPr>
        <w:pStyle w:val="Heading2"/>
        <w:tabs>
          <w:tab w:val="clear" w:pos="0"/>
        </w:tabs>
        <w:rPr>
          <w:rFonts w:asciiTheme="minorHAnsi" w:hAnsiTheme="minorHAnsi"/>
        </w:rPr>
      </w:pPr>
      <w:r>
        <w:rPr>
          <w:rFonts w:asciiTheme="minorHAnsi" w:hAnsiTheme="minorHAnsi"/>
        </w:rPr>
        <w:t>CLERK'S CERTIFICATE</w:t>
      </w:r>
    </w:p>
    <w:p w14:paraId="5D2812E7" w14:textId="77777777" w:rsidR="003A548F" w:rsidRDefault="003A548F" w:rsidP="003A548F">
      <w:pPr>
        <w:jc w:val="center"/>
        <w:rPr>
          <w:rFonts w:asciiTheme="minorHAnsi" w:hAnsiTheme="minorHAnsi" w:cs="Arial"/>
          <w:sz w:val="22"/>
          <w:szCs w:val="22"/>
        </w:rPr>
      </w:pPr>
    </w:p>
    <w:p w14:paraId="656A14DD" w14:textId="77777777" w:rsidR="003A548F" w:rsidRDefault="003A548F" w:rsidP="003A548F">
      <w:pPr>
        <w:pStyle w:val="BodyTextIndent"/>
        <w:ind w:left="0"/>
        <w:jc w:val="both"/>
        <w:rPr>
          <w:rFonts w:asciiTheme="minorHAnsi" w:hAnsiTheme="minorHAnsi" w:cs="Arial"/>
          <w:sz w:val="22"/>
          <w:szCs w:val="22"/>
        </w:rPr>
      </w:pPr>
      <w:r>
        <w:rPr>
          <w:rFonts w:asciiTheme="minorHAnsi" w:hAnsiTheme="minorHAnsi" w:cs="Arial"/>
          <w:sz w:val="22"/>
          <w:szCs w:val="22"/>
        </w:rPr>
        <w:tab/>
        <w:t>I, Viola Mims, Clerk of the Village of Maywood, in the County of Cook and State of Illinois, certify that the attached document is a true and correct copy of that certain Ordinance now on file in my Office, entitled:</w:t>
      </w:r>
    </w:p>
    <w:p w14:paraId="31AF402C" w14:textId="77777777" w:rsidR="003A548F" w:rsidRDefault="000431F6" w:rsidP="003A548F">
      <w:pPr>
        <w:jc w:val="center"/>
        <w:rPr>
          <w:rFonts w:asciiTheme="minorHAnsi" w:hAnsiTheme="minorHAnsi" w:cs="Arial"/>
          <w:b/>
          <w:sz w:val="22"/>
          <w:szCs w:val="22"/>
        </w:rPr>
      </w:pPr>
      <w:r>
        <w:rPr>
          <w:rFonts w:asciiTheme="minorHAnsi" w:hAnsiTheme="minorHAnsi" w:cs="Arial"/>
          <w:b/>
          <w:sz w:val="22"/>
          <w:szCs w:val="22"/>
        </w:rPr>
        <w:t>ORDINANCE NO. CO-2020-06</w:t>
      </w:r>
    </w:p>
    <w:p w14:paraId="2B3DA251" w14:textId="77777777" w:rsidR="003A548F" w:rsidRDefault="003A548F" w:rsidP="003A548F">
      <w:pPr>
        <w:jc w:val="center"/>
        <w:rPr>
          <w:rFonts w:asciiTheme="minorHAnsi" w:hAnsiTheme="minorHAnsi" w:cs="Arial"/>
          <w:sz w:val="22"/>
          <w:szCs w:val="22"/>
        </w:rPr>
      </w:pPr>
    </w:p>
    <w:p w14:paraId="7688B817" w14:textId="77777777" w:rsidR="0015161D" w:rsidRDefault="003A548F" w:rsidP="003A548F">
      <w:pPr>
        <w:pStyle w:val="BodyText2"/>
        <w:rPr>
          <w:rFonts w:asciiTheme="minorHAnsi" w:hAnsiTheme="minorHAnsi"/>
          <w:caps/>
          <w:sz w:val="22"/>
          <w:szCs w:val="22"/>
        </w:rPr>
      </w:pPr>
      <w:r>
        <w:rPr>
          <w:rFonts w:asciiTheme="minorHAnsi" w:hAnsiTheme="minorHAnsi"/>
          <w:caps/>
          <w:sz w:val="22"/>
          <w:szCs w:val="22"/>
        </w:rPr>
        <w:t>AN ORDINANCE AMENDING TITLE III (ADMINISTRATION), CHAPTER 39 (ADMINISTRATIVE ADJUDICATIONS OF VIOLATIONS), SECTION 39.99 (PENALTY) AND TITLE VII (TRAFFIC CODE),</w:t>
      </w:r>
    </w:p>
    <w:p w14:paraId="760B532C" w14:textId="77777777" w:rsidR="0015161D" w:rsidRDefault="003A548F" w:rsidP="003A548F">
      <w:pPr>
        <w:pStyle w:val="BodyText2"/>
        <w:rPr>
          <w:rFonts w:asciiTheme="minorHAnsi" w:hAnsiTheme="minorHAnsi"/>
          <w:caps/>
          <w:sz w:val="22"/>
          <w:szCs w:val="22"/>
        </w:rPr>
      </w:pPr>
      <w:r>
        <w:rPr>
          <w:rFonts w:asciiTheme="minorHAnsi" w:hAnsiTheme="minorHAnsi"/>
          <w:caps/>
          <w:sz w:val="22"/>
          <w:szCs w:val="22"/>
        </w:rPr>
        <w:t xml:space="preserve">CHAPTER 72 (STOPPING, STANDING AND PARKING), Section 72.34 (Overnight Parking </w:t>
      </w:r>
      <w:r w:rsidR="0015161D">
        <w:rPr>
          <w:rFonts w:asciiTheme="minorHAnsi" w:hAnsiTheme="minorHAnsi"/>
          <w:caps/>
          <w:sz w:val="22"/>
          <w:szCs w:val="22"/>
        </w:rPr>
        <w:t>Permits)</w:t>
      </w:r>
    </w:p>
    <w:p w14:paraId="2B82B2E6" w14:textId="77777777" w:rsidR="003A548F" w:rsidRDefault="003A548F" w:rsidP="003A548F">
      <w:pPr>
        <w:pStyle w:val="BodyText2"/>
        <w:rPr>
          <w:rFonts w:asciiTheme="minorHAnsi" w:hAnsiTheme="minorHAnsi"/>
          <w:caps/>
          <w:sz w:val="22"/>
          <w:szCs w:val="22"/>
        </w:rPr>
      </w:pPr>
      <w:r>
        <w:rPr>
          <w:rFonts w:asciiTheme="minorHAnsi" w:hAnsiTheme="minorHAnsi"/>
          <w:caps/>
          <w:sz w:val="22"/>
          <w:szCs w:val="22"/>
        </w:rPr>
        <w:t>OF THE MAYWOOD VILLAGE CODE RELATIVE TO OVERNIGHT PARKING REGULATIONS</w:t>
      </w:r>
    </w:p>
    <w:p w14:paraId="5015FB65" w14:textId="77777777" w:rsidR="003A548F" w:rsidRDefault="003A548F" w:rsidP="003A54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p>
    <w:p w14:paraId="765A235C"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 xml:space="preserve">which Ordinance was passed by the Board of Trustees of the Village of Maywood at a Regular </w:t>
      </w:r>
      <w:r w:rsidR="000431F6">
        <w:rPr>
          <w:rFonts w:asciiTheme="minorHAnsi" w:hAnsiTheme="minorHAnsi" w:cs="Arial"/>
          <w:sz w:val="22"/>
          <w:szCs w:val="22"/>
        </w:rPr>
        <w:t>Village Board Meeting on the 3</w:t>
      </w:r>
      <w:r w:rsidR="000431F6" w:rsidRPr="000431F6">
        <w:rPr>
          <w:rFonts w:asciiTheme="minorHAnsi" w:hAnsiTheme="minorHAnsi" w:cs="Arial"/>
          <w:sz w:val="22"/>
          <w:szCs w:val="22"/>
          <w:vertAlign w:val="superscript"/>
        </w:rPr>
        <w:t>rd</w:t>
      </w:r>
      <w:r w:rsidR="000431F6">
        <w:rPr>
          <w:rFonts w:asciiTheme="minorHAnsi" w:hAnsiTheme="minorHAnsi" w:cs="Arial"/>
          <w:sz w:val="22"/>
          <w:szCs w:val="22"/>
        </w:rPr>
        <w:t xml:space="preserve"> </w:t>
      </w:r>
      <w:r>
        <w:rPr>
          <w:rFonts w:asciiTheme="minorHAnsi" w:hAnsiTheme="minorHAnsi" w:cs="Arial"/>
          <w:sz w:val="22"/>
          <w:szCs w:val="22"/>
        </w:rPr>
        <w:t>da</w:t>
      </w:r>
      <w:r w:rsidR="000431F6">
        <w:rPr>
          <w:rFonts w:asciiTheme="minorHAnsi" w:hAnsiTheme="minorHAnsi" w:cs="Arial"/>
          <w:sz w:val="22"/>
          <w:szCs w:val="22"/>
        </w:rPr>
        <w:t>y of March</w:t>
      </w:r>
      <w:r w:rsidR="00045E63">
        <w:rPr>
          <w:rFonts w:asciiTheme="minorHAnsi" w:hAnsiTheme="minorHAnsi" w:cs="Arial"/>
          <w:sz w:val="22"/>
          <w:szCs w:val="22"/>
        </w:rPr>
        <w:t>, 2020</w:t>
      </w:r>
      <w:r>
        <w:rPr>
          <w:rFonts w:asciiTheme="minorHAnsi" w:hAnsiTheme="minorHAnsi" w:cs="Arial"/>
          <w:sz w:val="22"/>
          <w:szCs w:val="22"/>
        </w:rPr>
        <w:t xml:space="preserve">, at which meeting a quorum was present, and approved by the President of the Village of Maywood </w:t>
      </w:r>
      <w:r w:rsidR="000431F6">
        <w:rPr>
          <w:rFonts w:asciiTheme="minorHAnsi" w:hAnsiTheme="minorHAnsi" w:cs="Arial"/>
          <w:sz w:val="22"/>
          <w:szCs w:val="22"/>
        </w:rPr>
        <w:t>on the 3</w:t>
      </w:r>
      <w:r w:rsidR="000431F6" w:rsidRPr="000431F6">
        <w:rPr>
          <w:rFonts w:asciiTheme="minorHAnsi" w:hAnsiTheme="minorHAnsi" w:cs="Arial"/>
          <w:sz w:val="22"/>
          <w:szCs w:val="22"/>
          <w:vertAlign w:val="superscript"/>
        </w:rPr>
        <w:t>rd</w:t>
      </w:r>
      <w:r w:rsidR="000431F6">
        <w:rPr>
          <w:rFonts w:asciiTheme="minorHAnsi" w:hAnsiTheme="minorHAnsi" w:cs="Arial"/>
          <w:sz w:val="22"/>
          <w:szCs w:val="22"/>
        </w:rPr>
        <w:t xml:space="preserve"> day of March</w:t>
      </w:r>
      <w:r w:rsidR="00045E63">
        <w:rPr>
          <w:rFonts w:asciiTheme="minorHAnsi" w:hAnsiTheme="minorHAnsi" w:cs="Arial"/>
          <w:sz w:val="22"/>
          <w:szCs w:val="22"/>
        </w:rPr>
        <w:t>, 2020</w:t>
      </w:r>
      <w:r>
        <w:rPr>
          <w:rFonts w:asciiTheme="minorHAnsi" w:hAnsiTheme="minorHAnsi" w:cs="Arial"/>
          <w:sz w:val="22"/>
          <w:szCs w:val="22"/>
        </w:rPr>
        <w:t>.</w:t>
      </w:r>
    </w:p>
    <w:p w14:paraId="7B0B802C" w14:textId="77777777" w:rsidR="003A548F" w:rsidRDefault="003A548F" w:rsidP="003A548F">
      <w:pPr>
        <w:jc w:val="both"/>
        <w:rPr>
          <w:rFonts w:asciiTheme="minorHAnsi" w:hAnsiTheme="minorHAnsi" w:cs="Arial"/>
          <w:sz w:val="22"/>
          <w:szCs w:val="22"/>
        </w:rPr>
      </w:pPr>
    </w:p>
    <w:p w14:paraId="03410CA7" w14:textId="77777777" w:rsidR="003A548F" w:rsidRDefault="003A548F" w:rsidP="003A548F">
      <w:pPr>
        <w:pStyle w:val="BodyText"/>
        <w:rPr>
          <w:rFonts w:asciiTheme="minorHAnsi" w:hAnsiTheme="minorHAnsi" w:cs="Arial"/>
          <w:sz w:val="22"/>
          <w:szCs w:val="22"/>
        </w:rPr>
      </w:pPr>
      <w:r>
        <w:rPr>
          <w:rFonts w:asciiTheme="minorHAnsi" w:hAnsiTheme="minorHAnsi" w:cs="Arial"/>
          <w:sz w:val="22"/>
          <w:szCs w:val="22"/>
        </w:rPr>
        <w:tab/>
        <w:t>I further certify that the vote on the question of the passage of said Ordinance by the Board of Trustees of the Village of Maywood was taken by Ayes and Nays and recorded in the minutes of the Board of Trustees of the Village of Maywood, and that the result of said vote was as follows, to-wit:</w:t>
      </w:r>
    </w:p>
    <w:p w14:paraId="718F0F19" w14:textId="77777777" w:rsidR="003A548F" w:rsidRDefault="003A548F" w:rsidP="003A548F">
      <w:pPr>
        <w:pStyle w:val="BodyText"/>
        <w:rPr>
          <w:rFonts w:asciiTheme="minorHAnsi" w:hAnsiTheme="minorHAnsi" w:cs="Arial"/>
          <w:sz w:val="22"/>
          <w:szCs w:val="22"/>
        </w:rPr>
      </w:pPr>
    </w:p>
    <w:p w14:paraId="18432746" w14:textId="77777777" w:rsidR="003A548F" w:rsidRDefault="003A548F" w:rsidP="003A548F">
      <w:pPr>
        <w:jc w:val="both"/>
        <w:rPr>
          <w:rFonts w:asciiTheme="minorHAnsi" w:hAnsiTheme="minorHAnsi" w:cs="Arial"/>
          <w:sz w:val="22"/>
          <w:szCs w:val="22"/>
          <w:u w:val="single"/>
        </w:rPr>
      </w:pPr>
      <w:r>
        <w:rPr>
          <w:rFonts w:asciiTheme="minorHAnsi" w:hAnsiTheme="minorHAnsi" w:cs="Arial"/>
          <w:sz w:val="22"/>
          <w:szCs w:val="22"/>
        </w:rPr>
        <w:tab/>
      </w:r>
      <w:r>
        <w:rPr>
          <w:rFonts w:asciiTheme="minorHAnsi" w:hAnsiTheme="minorHAnsi" w:cs="Arial"/>
          <w:sz w:val="22"/>
          <w:szCs w:val="22"/>
        </w:rPr>
        <w:tab/>
        <w:t xml:space="preserve">AYES:  </w:t>
      </w:r>
      <w:r w:rsidR="000431F6">
        <w:rPr>
          <w:rFonts w:ascii="Calibri" w:hAnsi="Calibri" w:cs="Arial"/>
          <w:color w:val="000000"/>
          <w:sz w:val="22"/>
          <w:szCs w:val="22"/>
        </w:rPr>
        <w:t xml:space="preserve">Mayor Perkins, Trustee(s) I. Brandon, M. Jones, A. Sanchez, K. Wellington, M. </w:t>
      </w:r>
      <w:r w:rsidR="000431F6">
        <w:rPr>
          <w:rFonts w:ascii="Calibri" w:hAnsi="Calibri" w:cs="Arial"/>
          <w:color w:val="000000"/>
          <w:sz w:val="22"/>
          <w:szCs w:val="22"/>
        </w:rPr>
        <w:br/>
        <w:t xml:space="preserve">                                           Lightford and N. Booker</w:t>
      </w:r>
    </w:p>
    <w:p w14:paraId="63467647" w14:textId="77777777" w:rsidR="003A548F" w:rsidRDefault="003A548F" w:rsidP="003A548F">
      <w:pPr>
        <w:jc w:val="both"/>
        <w:rPr>
          <w:rFonts w:asciiTheme="minorHAnsi" w:hAnsiTheme="minorHAnsi" w:cs="Arial"/>
          <w:sz w:val="22"/>
          <w:szCs w:val="22"/>
        </w:rPr>
      </w:pPr>
    </w:p>
    <w:p w14:paraId="2134776F" w14:textId="77777777" w:rsidR="003A548F" w:rsidRPr="000431F6" w:rsidRDefault="003A548F" w:rsidP="003A548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NAYS:  </w:t>
      </w:r>
      <w:r w:rsidR="000431F6">
        <w:rPr>
          <w:rFonts w:asciiTheme="minorHAnsi" w:hAnsiTheme="minorHAnsi" w:cs="Arial"/>
          <w:sz w:val="22"/>
          <w:szCs w:val="22"/>
        </w:rPr>
        <w:t>None</w:t>
      </w:r>
    </w:p>
    <w:p w14:paraId="74D6978A" w14:textId="77777777" w:rsidR="003A548F" w:rsidRDefault="003A548F" w:rsidP="003A548F">
      <w:pPr>
        <w:jc w:val="both"/>
        <w:rPr>
          <w:rFonts w:asciiTheme="minorHAnsi" w:hAnsiTheme="minorHAnsi" w:cs="Arial"/>
          <w:sz w:val="22"/>
          <w:szCs w:val="22"/>
        </w:rPr>
      </w:pPr>
    </w:p>
    <w:p w14:paraId="67808E81" w14:textId="77777777" w:rsidR="003A548F" w:rsidRPr="000431F6" w:rsidRDefault="003A548F" w:rsidP="003A548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t xml:space="preserve">ABSENT:  </w:t>
      </w:r>
      <w:r w:rsidR="000431F6">
        <w:rPr>
          <w:rFonts w:asciiTheme="minorHAnsi" w:hAnsiTheme="minorHAnsi" w:cs="Arial"/>
          <w:sz w:val="22"/>
          <w:szCs w:val="22"/>
        </w:rPr>
        <w:t>None</w:t>
      </w:r>
    </w:p>
    <w:p w14:paraId="49E7D0FE" w14:textId="77777777" w:rsidR="003A548F" w:rsidRDefault="003A548F" w:rsidP="003A548F">
      <w:pPr>
        <w:jc w:val="both"/>
        <w:rPr>
          <w:rFonts w:asciiTheme="minorHAnsi" w:hAnsiTheme="minorHAnsi" w:cs="Arial"/>
          <w:sz w:val="22"/>
          <w:szCs w:val="22"/>
        </w:rPr>
      </w:pPr>
    </w:p>
    <w:p w14:paraId="5D4969DA"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ab/>
        <w:t>I do further certify that the original Ordinance, of which the foregoing is a true copy, is entrusted to my care for safekeeping, and that I am the lawful keeper of the same.</w:t>
      </w:r>
    </w:p>
    <w:p w14:paraId="646EB845" w14:textId="77777777" w:rsidR="003A548F" w:rsidRDefault="003A548F" w:rsidP="003A548F">
      <w:pPr>
        <w:jc w:val="both"/>
        <w:rPr>
          <w:rFonts w:asciiTheme="minorHAnsi" w:hAnsiTheme="minorHAnsi" w:cs="Arial"/>
          <w:sz w:val="22"/>
          <w:szCs w:val="22"/>
        </w:rPr>
      </w:pPr>
    </w:p>
    <w:p w14:paraId="06A01460" w14:textId="77777777" w:rsidR="003A548F" w:rsidRDefault="003A548F" w:rsidP="003A548F">
      <w:pPr>
        <w:jc w:val="both"/>
        <w:rPr>
          <w:rFonts w:asciiTheme="minorHAnsi" w:hAnsiTheme="minorHAnsi" w:cs="Arial"/>
          <w:sz w:val="22"/>
          <w:szCs w:val="22"/>
        </w:rPr>
      </w:pPr>
      <w:r>
        <w:rPr>
          <w:rFonts w:asciiTheme="minorHAnsi" w:hAnsiTheme="minorHAnsi" w:cs="Arial"/>
          <w:b/>
          <w:sz w:val="22"/>
          <w:szCs w:val="22"/>
        </w:rPr>
        <w:tab/>
        <w:t>IN WITNESS WHEREOF,</w:t>
      </w:r>
      <w:r>
        <w:rPr>
          <w:rFonts w:asciiTheme="minorHAnsi" w:hAnsiTheme="minorHAnsi" w:cs="Arial"/>
          <w:sz w:val="22"/>
          <w:szCs w:val="22"/>
        </w:rPr>
        <w:t xml:space="preserve"> I have hereunto set my hand and affixed the seal of the Village of Maywood, </w:t>
      </w:r>
      <w:r w:rsidR="000431F6">
        <w:rPr>
          <w:rFonts w:asciiTheme="minorHAnsi" w:hAnsiTheme="minorHAnsi" w:cs="Arial"/>
          <w:sz w:val="22"/>
          <w:szCs w:val="22"/>
        </w:rPr>
        <w:t>this 4</w:t>
      </w:r>
      <w:r w:rsidR="000431F6" w:rsidRPr="000431F6">
        <w:rPr>
          <w:rFonts w:asciiTheme="minorHAnsi" w:hAnsiTheme="minorHAnsi" w:cs="Arial"/>
          <w:sz w:val="22"/>
          <w:szCs w:val="22"/>
          <w:vertAlign w:val="superscript"/>
        </w:rPr>
        <w:t>th</w:t>
      </w:r>
      <w:r w:rsidR="000431F6">
        <w:rPr>
          <w:rFonts w:asciiTheme="minorHAnsi" w:hAnsiTheme="minorHAnsi" w:cs="Arial"/>
          <w:sz w:val="22"/>
          <w:szCs w:val="22"/>
        </w:rPr>
        <w:t xml:space="preserve"> day of March</w:t>
      </w:r>
      <w:r w:rsidR="00045E63">
        <w:rPr>
          <w:rFonts w:asciiTheme="minorHAnsi" w:hAnsiTheme="minorHAnsi" w:cs="Arial"/>
          <w:sz w:val="22"/>
          <w:szCs w:val="22"/>
        </w:rPr>
        <w:t>, 2020</w:t>
      </w:r>
      <w:r>
        <w:rPr>
          <w:rFonts w:asciiTheme="minorHAnsi" w:hAnsiTheme="minorHAnsi" w:cs="Arial"/>
          <w:sz w:val="22"/>
          <w:szCs w:val="22"/>
        </w:rPr>
        <w:t>.</w:t>
      </w:r>
    </w:p>
    <w:p w14:paraId="463A4A2B" w14:textId="77777777" w:rsidR="003A548F" w:rsidRDefault="003A548F" w:rsidP="003A548F">
      <w:pPr>
        <w:jc w:val="both"/>
        <w:rPr>
          <w:rFonts w:asciiTheme="minorHAnsi" w:hAnsiTheme="minorHAnsi" w:cs="Arial"/>
          <w:sz w:val="22"/>
          <w:szCs w:val="22"/>
        </w:rPr>
      </w:pPr>
    </w:p>
    <w:p w14:paraId="453C1C4D" w14:textId="77777777" w:rsidR="003A548F" w:rsidRDefault="003A548F" w:rsidP="003A548F">
      <w:pPr>
        <w:jc w:val="both"/>
        <w:rPr>
          <w:rFonts w:asciiTheme="minorHAnsi" w:hAnsiTheme="minorHAnsi" w:cs="Arial"/>
          <w:sz w:val="22"/>
          <w:szCs w:val="22"/>
        </w:rPr>
      </w:pPr>
    </w:p>
    <w:p w14:paraId="2E169728"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_____________________________</w:t>
      </w:r>
    </w:p>
    <w:p w14:paraId="33B1A390" w14:textId="77777777" w:rsidR="003A548F" w:rsidRDefault="003A548F" w:rsidP="003A548F">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Viola Mims, Village Clerk</w:t>
      </w:r>
    </w:p>
    <w:p w14:paraId="40DC9079" w14:textId="77777777" w:rsidR="003A548F" w:rsidRDefault="003A548F" w:rsidP="003A548F">
      <w:pPr>
        <w:rPr>
          <w:rFonts w:asciiTheme="minorHAnsi" w:hAnsiTheme="minorHAnsi" w:cs="Arial"/>
          <w:sz w:val="22"/>
          <w:szCs w:val="22"/>
        </w:rPr>
      </w:pPr>
    </w:p>
    <w:p w14:paraId="689F3E88" w14:textId="77777777" w:rsidR="003A548F" w:rsidRDefault="003A548F" w:rsidP="003A548F">
      <w:pPr>
        <w:rPr>
          <w:rFonts w:asciiTheme="minorHAnsi" w:hAnsiTheme="minorHAnsi" w:cs="Arial"/>
          <w:sz w:val="22"/>
          <w:szCs w:val="22"/>
        </w:rPr>
      </w:pPr>
    </w:p>
    <w:p w14:paraId="402ED9AC" w14:textId="77777777" w:rsidR="003A548F" w:rsidRDefault="003A548F" w:rsidP="003A548F">
      <w:pPr>
        <w:rPr>
          <w:rFonts w:asciiTheme="minorHAnsi" w:hAnsiTheme="minorHAnsi" w:cs="Arial"/>
          <w:sz w:val="22"/>
          <w:szCs w:val="22"/>
        </w:rPr>
      </w:pPr>
      <w:r>
        <w:rPr>
          <w:rFonts w:asciiTheme="minorHAnsi" w:hAnsiTheme="minorHAnsi" w:cs="Arial"/>
          <w:sz w:val="22"/>
          <w:szCs w:val="22"/>
        </w:rPr>
        <w:t>[SEAL]</w:t>
      </w:r>
      <w:r>
        <w:rPr>
          <w:rFonts w:asciiTheme="minorHAnsi" w:hAnsiTheme="minorHAnsi" w:cs="Arial"/>
          <w:sz w:val="22"/>
          <w:szCs w:val="22"/>
        </w:rPr>
        <w:tab/>
      </w:r>
    </w:p>
    <w:p w14:paraId="60617566" w14:textId="77777777" w:rsidR="003A548F" w:rsidRDefault="003A548F" w:rsidP="003A548F"/>
    <w:p w14:paraId="15E1A2B3" w14:textId="77777777" w:rsidR="007156D9" w:rsidRDefault="007156D9"/>
    <w:sectPr w:rsidR="007156D9" w:rsidSect="00490F55">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FED5" w14:textId="77777777" w:rsidR="00F45306" w:rsidRDefault="00F45306" w:rsidP="00D913E7">
      <w:r>
        <w:separator/>
      </w:r>
    </w:p>
  </w:endnote>
  <w:endnote w:type="continuationSeparator" w:id="0">
    <w:p w14:paraId="28CAB692" w14:textId="77777777" w:rsidR="00F45306" w:rsidRDefault="00F45306" w:rsidP="00D9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8154" w14:textId="77777777" w:rsidR="009B7930" w:rsidRDefault="009B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8181" w14:textId="77777777" w:rsidR="00E2329B" w:rsidRPr="00652CA7" w:rsidRDefault="008164D8" w:rsidP="008164D8">
    <w:pPr>
      <w:pStyle w:val="Footer"/>
      <w:rPr>
        <w:rFonts w:ascii="Arial" w:hAnsi="Arial" w:cs="Arial"/>
        <w:sz w:val="16"/>
      </w:rPr>
    </w:pPr>
    <w:r w:rsidRPr="00652CA7">
      <w:rPr>
        <w:rFonts w:ascii="Arial" w:hAnsi="Arial" w:cs="Arial"/>
        <w:sz w:val="16"/>
      </w:rPr>
      <w:t xml:space="preserve"> 438146_1</w:t>
    </w:r>
    <w:r w:rsidR="00652CA7" w:rsidRPr="00652CA7">
      <w:rPr>
        <w:rFonts w:ascii="Arial" w:hAnsi="Arial" w:cs="Arial"/>
        <w:sz w:val="16"/>
      </w:rPr>
      <w:tab/>
    </w:r>
    <w:r w:rsidR="00490F55" w:rsidRPr="00652CA7">
      <w:rPr>
        <w:rFonts w:ascii="Arial" w:hAnsi="Arial" w:cs="Arial"/>
        <w:sz w:val="16"/>
      </w:rPr>
      <w:fldChar w:fldCharType="begin"/>
    </w:r>
    <w:r w:rsidR="00652CA7" w:rsidRPr="00652CA7">
      <w:rPr>
        <w:rFonts w:ascii="Arial" w:hAnsi="Arial" w:cs="Arial"/>
        <w:sz w:val="16"/>
      </w:rPr>
      <w:instrText xml:space="preserve"> PAGE   \* MERGEFORMAT </w:instrText>
    </w:r>
    <w:r w:rsidR="00490F55" w:rsidRPr="00652CA7">
      <w:rPr>
        <w:rFonts w:ascii="Arial" w:hAnsi="Arial" w:cs="Arial"/>
        <w:sz w:val="16"/>
      </w:rPr>
      <w:fldChar w:fldCharType="separate"/>
    </w:r>
    <w:r w:rsidR="005950CF">
      <w:rPr>
        <w:rFonts w:ascii="Arial" w:hAnsi="Arial" w:cs="Arial"/>
        <w:noProof/>
        <w:sz w:val="16"/>
      </w:rPr>
      <w:t>3</w:t>
    </w:r>
    <w:r w:rsidR="00490F55" w:rsidRPr="00652CA7">
      <w:rPr>
        <w:rFonts w:ascii="Arial" w:hAnsi="Arial" w:cs="Arial"/>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C841" w14:textId="77777777" w:rsidR="00E2329B" w:rsidRPr="008164D8" w:rsidRDefault="008164D8">
    <w:pPr>
      <w:pStyle w:val="Footer"/>
      <w:rPr>
        <w:sz w:val="16"/>
      </w:rPr>
    </w:pPr>
    <w:r>
      <w:rPr>
        <w:sz w:val="16"/>
      </w:rPr>
      <w:t xml:space="preserve"> 438146_1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sz w:val="20"/>
        <w:szCs w:val="20"/>
      </w:rPr>
      <w:id w:val="1058903101"/>
      <w:docPartObj>
        <w:docPartGallery w:val="Page Numbers (Bottom of Page)"/>
        <w:docPartUnique/>
      </w:docPartObj>
    </w:sdtPr>
    <w:sdtEndPr>
      <w:rPr>
        <w:noProof/>
      </w:rPr>
    </w:sdtEndPr>
    <w:sdtContent>
      <w:p w14:paraId="75099E92" w14:textId="77777777" w:rsidR="009C6C4E" w:rsidRPr="00F90B83" w:rsidRDefault="009B7930">
        <w:pPr>
          <w:pStyle w:val="Footer"/>
          <w:rPr>
            <w:rFonts w:asciiTheme="minorHAnsi" w:hAnsiTheme="minorHAnsi" w:cs="Arial"/>
            <w:sz w:val="20"/>
            <w:szCs w:val="20"/>
          </w:rPr>
        </w:pPr>
        <w:r>
          <w:rPr>
            <w:rFonts w:asciiTheme="minorHAnsi" w:hAnsiTheme="minorHAnsi" w:cs="Arial"/>
            <w:sz w:val="20"/>
            <w:szCs w:val="20"/>
          </w:rPr>
          <w:t>438146_1</w:t>
        </w:r>
        <w:r w:rsidR="0059079B">
          <w:rPr>
            <w:rFonts w:asciiTheme="minorHAnsi" w:hAnsiTheme="minorHAnsi" w:cs="Arial"/>
            <w:sz w:val="20"/>
            <w:szCs w:val="20"/>
          </w:rPr>
          <w:t xml:space="preserve"> </w:t>
        </w:r>
        <w:r w:rsidR="0059079B">
          <w:rPr>
            <w:rFonts w:asciiTheme="minorHAnsi" w:hAnsiTheme="minorHAnsi" w:cs="Arial"/>
            <w:sz w:val="20"/>
            <w:szCs w:val="20"/>
          </w:rPr>
          <w:tab/>
        </w:r>
        <w:r w:rsidR="00490F55" w:rsidRPr="00F90B83">
          <w:rPr>
            <w:rFonts w:asciiTheme="minorHAnsi" w:hAnsiTheme="minorHAnsi" w:cs="Arial"/>
            <w:sz w:val="20"/>
            <w:szCs w:val="20"/>
          </w:rPr>
          <w:fldChar w:fldCharType="begin"/>
        </w:r>
        <w:r w:rsidR="009578F3" w:rsidRPr="00F90B83">
          <w:rPr>
            <w:rFonts w:asciiTheme="minorHAnsi" w:hAnsiTheme="minorHAnsi" w:cs="Arial"/>
            <w:sz w:val="20"/>
            <w:szCs w:val="20"/>
          </w:rPr>
          <w:instrText xml:space="preserve"> PAGE   \* MERGEFORMAT </w:instrText>
        </w:r>
        <w:r w:rsidR="00490F55" w:rsidRPr="00F90B83">
          <w:rPr>
            <w:rFonts w:asciiTheme="minorHAnsi" w:hAnsiTheme="minorHAnsi" w:cs="Arial"/>
            <w:sz w:val="20"/>
            <w:szCs w:val="20"/>
          </w:rPr>
          <w:fldChar w:fldCharType="separate"/>
        </w:r>
        <w:r w:rsidR="000431F6">
          <w:rPr>
            <w:rFonts w:asciiTheme="minorHAnsi" w:hAnsiTheme="minorHAnsi" w:cs="Arial"/>
            <w:noProof/>
            <w:sz w:val="20"/>
            <w:szCs w:val="20"/>
          </w:rPr>
          <w:t>6</w:t>
        </w:r>
        <w:r w:rsidR="00490F55" w:rsidRPr="00F90B83">
          <w:rPr>
            <w:rFonts w:asciiTheme="minorHAnsi" w:hAnsiTheme="minorHAnsi"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4CC7" w14:textId="77777777" w:rsidR="00D90429" w:rsidRPr="00D90429" w:rsidRDefault="009578F3">
    <w:pPr>
      <w:pStyle w:val="Footer"/>
      <w:rPr>
        <w:sz w:val="16"/>
      </w:rPr>
    </w:pPr>
    <w:r>
      <w:rPr>
        <w:sz w:val="16"/>
      </w:rPr>
      <w:t xml:space="preserve"> 379360_1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389FA" w14:textId="77777777" w:rsidR="00F45306" w:rsidRDefault="00F45306" w:rsidP="00D913E7">
      <w:r>
        <w:separator/>
      </w:r>
    </w:p>
  </w:footnote>
  <w:footnote w:type="continuationSeparator" w:id="0">
    <w:p w14:paraId="4346BDD9" w14:textId="77777777" w:rsidR="00F45306" w:rsidRDefault="00F45306" w:rsidP="00D9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BE4" w14:textId="77777777" w:rsidR="009B7930" w:rsidRDefault="009B7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1D60" w14:textId="77777777" w:rsidR="009B7930" w:rsidRDefault="009B7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FBB9" w14:textId="77777777" w:rsidR="009B7930" w:rsidRDefault="009B7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51E"/>
    <w:multiLevelType w:val="hybridMultilevel"/>
    <w:tmpl w:val="D4789302"/>
    <w:lvl w:ilvl="0" w:tplc="4F04BFC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C624D"/>
    <w:multiLevelType w:val="hybridMultilevel"/>
    <w:tmpl w:val="745694C6"/>
    <w:lvl w:ilvl="0" w:tplc="373205F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A6C4E"/>
    <w:multiLevelType w:val="hybridMultilevel"/>
    <w:tmpl w:val="0D946748"/>
    <w:lvl w:ilvl="0" w:tplc="373205F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96EB1"/>
    <w:multiLevelType w:val="hybridMultilevel"/>
    <w:tmpl w:val="C1D6A726"/>
    <w:lvl w:ilvl="0" w:tplc="76D68DE0">
      <w:start w:val="2"/>
      <w:numFmt w:val="decimal"/>
      <w:lvlText w:val="%1)"/>
      <w:lvlJc w:val="left"/>
      <w:pPr>
        <w:ind w:left="720" w:hanging="360"/>
      </w:pPr>
      <w:rPr>
        <w:rFonts w:hint="default"/>
        <w:b w:val="0"/>
      </w:rPr>
    </w:lvl>
    <w:lvl w:ilvl="1" w:tplc="E7FAE89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636FE"/>
    <w:multiLevelType w:val="hybridMultilevel"/>
    <w:tmpl w:val="F348A68C"/>
    <w:lvl w:ilvl="0" w:tplc="C8D298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520CF"/>
    <w:multiLevelType w:val="hybridMultilevel"/>
    <w:tmpl w:val="DF82F7BA"/>
    <w:lvl w:ilvl="0" w:tplc="373205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3E7"/>
    <w:rsid w:val="000431F6"/>
    <w:rsid w:val="00045E63"/>
    <w:rsid w:val="00061ACB"/>
    <w:rsid w:val="000B2AE4"/>
    <w:rsid w:val="00121096"/>
    <w:rsid w:val="00135F97"/>
    <w:rsid w:val="0015161D"/>
    <w:rsid w:val="001726A5"/>
    <w:rsid w:val="001D1D9E"/>
    <w:rsid w:val="001F17F3"/>
    <w:rsid w:val="00225889"/>
    <w:rsid w:val="0022665F"/>
    <w:rsid w:val="00353395"/>
    <w:rsid w:val="003A548F"/>
    <w:rsid w:val="003B587C"/>
    <w:rsid w:val="003D6CBA"/>
    <w:rsid w:val="00490F55"/>
    <w:rsid w:val="004C1686"/>
    <w:rsid w:val="0059079B"/>
    <w:rsid w:val="005950CF"/>
    <w:rsid w:val="005E09BC"/>
    <w:rsid w:val="00652CA7"/>
    <w:rsid w:val="006A49F2"/>
    <w:rsid w:val="007156D9"/>
    <w:rsid w:val="007779AD"/>
    <w:rsid w:val="0079693E"/>
    <w:rsid w:val="008164D8"/>
    <w:rsid w:val="00882AF7"/>
    <w:rsid w:val="0088745C"/>
    <w:rsid w:val="008E056A"/>
    <w:rsid w:val="008E3DC1"/>
    <w:rsid w:val="009578F3"/>
    <w:rsid w:val="009B7930"/>
    <w:rsid w:val="009D4E81"/>
    <w:rsid w:val="00A132A4"/>
    <w:rsid w:val="00AB1B3A"/>
    <w:rsid w:val="00B13BBE"/>
    <w:rsid w:val="00BA1549"/>
    <w:rsid w:val="00BB2C5E"/>
    <w:rsid w:val="00BC3D70"/>
    <w:rsid w:val="00C36EC4"/>
    <w:rsid w:val="00C4367C"/>
    <w:rsid w:val="00CB3B44"/>
    <w:rsid w:val="00CE79A9"/>
    <w:rsid w:val="00D913E7"/>
    <w:rsid w:val="00E2329B"/>
    <w:rsid w:val="00E3246A"/>
    <w:rsid w:val="00E747EB"/>
    <w:rsid w:val="00F27D5C"/>
    <w:rsid w:val="00F32C22"/>
    <w:rsid w:val="00F45306"/>
    <w:rsid w:val="00F51DAF"/>
    <w:rsid w:val="00F90B83"/>
    <w:rsid w:val="00FB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4A1E"/>
  <w15:docId w15:val="{C1D96F09-6488-4F25-B0C8-3699DA31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E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9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outlineLvl w:val="1"/>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913E7"/>
    <w:pPr>
      <w:jc w:val="center"/>
    </w:pPr>
    <w:rPr>
      <w:rFonts w:ascii="Arial" w:hAnsi="Arial" w:cs="Arial"/>
      <w:b/>
      <w:bCs/>
    </w:rPr>
  </w:style>
  <w:style w:type="character" w:customStyle="1" w:styleId="BodyText2Char">
    <w:name w:val="Body Text 2 Char"/>
    <w:basedOn w:val="DefaultParagraphFont"/>
    <w:link w:val="BodyText2"/>
    <w:semiHidden/>
    <w:rsid w:val="00D913E7"/>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913E7"/>
    <w:pPr>
      <w:spacing w:after="120"/>
      <w:ind w:left="360"/>
    </w:pPr>
  </w:style>
  <w:style w:type="character" w:customStyle="1" w:styleId="BodyTextIndentChar">
    <w:name w:val="Body Text Indent Char"/>
    <w:basedOn w:val="DefaultParagraphFont"/>
    <w:link w:val="BodyTextIndent"/>
    <w:uiPriority w:val="99"/>
    <w:semiHidden/>
    <w:rsid w:val="00D913E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913E7"/>
    <w:pPr>
      <w:spacing w:after="120"/>
    </w:pPr>
  </w:style>
  <w:style w:type="character" w:customStyle="1" w:styleId="BodyTextChar">
    <w:name w:val="Body Text Char"/>
    <w:basedOn w:val="DefaultParagraphFont"/>
    <w:link w:val="BodyText"/>
    <w:uiPriority w:val="99"/>
    <w:semiHidden/>
    <w:rsid w:val="00D913E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913E7"/>
    <w:rPr>
      <w:rFonts w:ascii="Arial" w:eastAsia="Times New Roman" w:hAnsi="Arial" w:cs="Arial"/>
      <w:b/>
      <w:bCs/>
      <w:u w:val="single"/>
    </w:rPr>
  </w:style>
  <w:style w:type="paragraph" w:customStyle="1" w:styleId="Default">
    <w:name w:val="Default"/>
    <w:rsid w:val="00D913E7"/>
    <w:pPr>
      <w:autoSpaceDE w:val="0"/>
      <w:autoSpaceDN w:val="0"/>
      <w:adjustRightInd w:val="0"/>
      <w:spacing w:after="0" w:line="240" w:lineRule="auto"/>
    </w:pPr>
    <w:rPr>
      <w:rFonts w:ascii="Arial" w:eastAsia="Times New Roman" w:hAnsi="Arial" w:cs="Times New Roman"/>
      <w:sz w:val="24"/>
      <w:szCs w:val="24"/>
    </w:rPr>
  </w:style>
  <w:style w:type="paragraph" w:styleId="Footer">
    <w:name w:val="footer"/>
    <w:basedOn w:val="Normal"/>
    <w:link w:val="FooterChar"/>
    <w:uiPriority w:val="99"/>
    <w:unhideWhenUsed/>
    <w:rsid w:val="00D913E7"/>
    <w:pPr>
      <w:tabs>
        <w:tab w:val="center" w:pos="4680"/>
        <w:tab w:val="right" w:pos="9360"/>
      </w:tabs>
    </w:pPr>
    <w:rPr>
      <w:rFonts w:ascii="Garamond" w:hAnsi="Garamond"/>
    </w:rPr>
  </w:style>
  <w:style w:type="character" w:customStyle="1" w:styleId="FooterChar">
    <w:name w:val="Footer Char"/>
    <w:basedOn w:val="DefaultParagraphFont"/>
    <w:link w:val="Footer"/>
    <w:uiPriority w:val="99"/>
    <w:rsid w:val="00D913E7"/>
    <w:rPr>
      <w:rFonts w:ascii="Garamond" w:eastAsia="Times New Roman" w:hAnsi="Garamond" w:cs="Times New Roman"/>
      <w:sz w:val="24"/>
      <w:szCs w:val="24"/>
    </w:rPr>
  </w:style>
  <w:style w:type="paragraph" w:styleId="Header">
    <w:name w:val="header"/>
    <w:basedOn w:val="Normal"/>
    <w:link w:val="HeaderChar"/>
    <w:uiPriority w:val="99"/>
    <w:unhideWhenUsed/>
    <w:rsid w:val="00D913E7"/>
    <w:pPr>
      <w:tabs>
        <w:tab w:val="center" w:pos="4680"/>
        <w:tab w:val="right" w:pos="9360"/>
      </w:tabs>
    </w:pPr>
  </w:style>
  <w:style w:type="character" w:customStyle="1" w:styleId="HeaderChar">
    <w:name w:val="Header Char"/>
    <w:basedOn w:val="DefaultParagraphFont"/>
    <w:link w:val="Header"/>
    <w:uiPriority w:val="99"/>
    <w:rsid w:val="00D913E7"/>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913E7"/>
    <w:pPr>
      <w:spacing w:after="120"/>
    </w:pPr>
    <w:rPr>
      <w:sz w:val="16"/>
      <w:szCs w:val="16"/>
    </w:rPr>
  </w:style>
  <w:style w:type="character" w:customStyle="1" w:styleId="BodyText3Char">
    <w:name w:val="Body Text 3 Char"/>
    <w:basedOn w:val="DefaultParagraphFont"/>
    <w:link w:val="BodyText3"/>
    <w:uiPriority w:val="99"/>
    <w:semiHidden/>
    <w:rsid w:val="00D913E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C3D70"/>
    <w:rPr>
      <w:rFonts w:ascii="Tahoma" w:hAnsi="Tahoma" w:cs="Tahoma"/>
      <w:sz w:val="16"/>
      <w:szCs w:val="16"/>
    </w:rPr>
  </w:style>
  <w:style w:type="character" w:customStyle="1" w:styleId="BalloonTextChar">
    <w:name w:val="Balloon Text Char"/>
    <w:basedOn w:val="DefaultParagraphFont"/>
    <w:link w:val="BalloonText"/>
    <w:uiPriority w:val="99"/>
    <w:semiHidden/>
    <w:rsid w:val="00BC3D70"/>
    <w:rPr>
      <w:rFonts w:ascii="Tahoma" w:eastAsia="Times New Roman" w:hAnsi="Tahoma" w:cs="Tahoma"/>
      <w:sz w:val="16"/>
      <w:szCs w:val="16"/>
    </w:rPr>
  </w:style>
  <w:style w:type="character" w:styleId="Hyperlink">
    <w:name w:val="Hyperlink"/>
    <w:basedOn w:val="DefaultParagraphFont"/>
    <w:uiPriority w:val="99"/>
    <w:semiHidden/>
    <w:unhideWhenUsed/>
    <w:rsid w:val="008E056A"/>
    <w:rPr>
      <w:color w:val="0000FF"/>
      <w:u w:val="single"/>
    </w:rPr>
  </w:style>
  <w:style w:type="paragraph" w:styleId="ListParagraph">
    <w:name w:val="List Paragraph"/>
    <w:basedOn w:val="Normal"/>
    <w:uiPriority w:val="34"/>
    <w:qFormat/>
    <w:rsid w:val="008E0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8557">
      <w:bodyDiv w:val="1"/>
      <w:marLeft w:val="0"/>
      <w:marRight w:val="0"/>
      <w:marTop w:val="0"/>
      <w:marBottom w:val="0"/>
      <w:divBdr>
        <w:top w:val="none" w:sz="0" w:space="0" w:color="auto"/>
        <w:left w:val="none" w:sz="0" w:space="0" w:color="auto"/>
        <w:bottom w:val="none" w:sz="0" w:space="0" w:color="auto"/>
        <w:right w:val="none" w:sz="0" w:space="0" w:color="auto"/>
      </w:divBdr>
      <w:divsChild>
        <w:div w:id="2074035339">
          <w:marLeft w:val="0"/>
          <w:marRight w:val="0"/>
          <w:marTop w:val="580"/>
          <w:marBottom w:val="280"/>
          <w:divBdr>
            <w:top w:val="none" w:sz="0" w:space="0" w:color="auto"/>
            <w:left w:val="none" w:sz="0" w:space="0" w:color="auto"/>
            <w:bottom w:val="none" w:sz="0" w:space="0" w:color="auto"/>
            <w:right w:val="none" w:sz="0" w:space="0" w:color="auto"/>
          </w:divBdr>
          <w:divsChild>
            <w:div w:id="1394700673">
              <w:marLeft w:val="0"/>
              <w:marRight w:val="0"/>
              <w:marTop w:val="0"/>
              <w:marBottom w:val="0"/>
              <w:divBdr>
                <w:top w:val="none" w:sz="0" w:space="0" w:color="auto"/>
                <w:left w:val="none" w:sz="0" w:space="0" w:color="auto"/>
                <w:bottom w:val="none" w:sz="0" w:space="0" w:color="auto"/>
                <w:right w:val="none" w:sz="0" w:space="0" w:color="auto"/>
              </w:divBdr>
            </w:div>
          </w:divsChild>
        </w:div>
        <w:div w:id="460077779">
          <w:marLeft w:val="0"/>
          <w:marRight w:val="0"/>
          <w:marTop w:val="0"/>
          <w:marBottom w:val="180"/>
          <w:divBdr>
            <w:top w:val="none" w:sz="0" w:space="0" w:color="auto"/>
            <w:left w:val="none" w:sz="0" w:space="0" w:color="auto"/>
            <w:bottom w:val="none" w:sz="0" w:space="0" w:color="auto"/>
            <w:right w:val="none" w:sz="0" w:space="0" w:color="auto"/>
          </w:divBdr>
          <w:divsChild>
            <w:div w:id="709066024">
              <w:marLeft w:val="0"/>
              <w:marRight w:val="0"/>
              <w:marTop w:val="0"/>
              <w:marBottom w:val="0"/>
              <w:divBdr>
                <w:top w:val="none" w:sz="0" w:space="0" w:color="auto"/>
                <w:left w:val="none" w:sz="0" w:space="0" w:color="auto"/>
                <w:bottom w:val="none" w:sz="0" w:space="0" w:color="auto"/>
                <w:right w:val="none" w:sz="0" w:space="0" w:color="auto"/>
              </w:divBdr>
            </w:div>
          </w:divsChild>
        </w:div>
        <w:div w:id="720448912">
          <w:marLeft w:val="0"/>
          <w:marRight w:val="0"/>
          <w:marTop w:val="0"/>
          <w:marBottom w:val="180"/>
          <w:divBdr>
            <w:top w:val="none" w:sz="0" w:space="0" w:color="auto"/>
            <w:left w:val="none" w:sz="0" w:space="0" w:color="auto"/>
            <w:bottom w:val="none" w:sz="0" w:space="0" w:color="auto"/>
            <w:right w:val="none" w:sz="0" w:space="0" w:color="auto"/>
          </w:divBdr>
          <w:divsChild>
            <w:div w:id="1430928042">
              <w:marLeft w:val="0"/>
              <w:marRight w:val="0"/>
              <w:marTop w:val="0"/>
              <w:marBottom w:val="0"/>
              <w:divBdr>
                <w:top w:val="none" w:sz="0" w:space="0" w:color="auto"/>
                <w:left w:val="none" w:sz="0" w:space="0" w:color="auto"/>
                <w:bottom w:val="none" w:sz="0" w:space="0" w:color="auto"/>
                <w:right w:val="none" w:sz="0" w:space="0" w:color="auto"/>
              </w:divBdr>
            </w:div>
          </w:divsChild>
        </w:div>
        <w:div w:id="247889387">
          <w:marLeft w:val="0"/>
          <w:marRight w:val="0"/>
          <w:marTop w:val="0"/>
          <w:marBottom w:val="180"/>
          <w:divBdr>
            <w:top w:val="none" w:sz="0" w:space="0" w:color="auto"/>
            <w:left w:val="none" w:sz="0" w:space="0" w:color="auto"/>
            <w:bottom w:val="none" w:sz="0" w:space="0" w:color="auto"/>
            <w:right w:val="none" w:sz="0" w:space="0" w:color="auto"/>
          </w:divBdr>
          <w:divsChild>
            <w:div w:id="38670571">
              <w:marLeft w:val="0"/>
              <w:marRight w:val="0"/>
              <w:marTop w:val="0"/>
              <w:marBottom w:val="0"/>
              <w:divBdr>
                <w:top w:val="none" w:sz="0" w:space="0" w:color="auto"/>
                <w:left w:val="none" w:sz="0" w:space="0" w:color="auto"/>
                <w:bottom w:val="none" w:sz="0" w:space="0" w:color="auto"/>
                <w:right w:val="none" w:sz="0" w:space="0" w:color="auto"/>
              </w:divBdr>
            </w:div>
          </w:divsChild>
        </w:div>
        <w:div w:id="2037076552">
          <w:marLeft w:val="0"/>
          <w:marRight w:val="0"/>
          <w:marTop w:val="0"/>
          <w:marBottom w:val="180"/>
          <w:divBdr>
            <w:top w:val="none" w:sz="0" w:space="0" w:color="auto"/>
            <w:left w:val="none" w:sz="0" w:space="0" w:color="auto"/>
            <w:bottom w:val="none" w:sz="0" w:space="0" w:color="auto"/>
            <w:right w:val="none" w:sz="0" w:space="0" w:color="auto"/>
          </w:divBdr>
          <w:divsChild>
            <w:div w:id="1062750616">
              <w:marLeft w:val="0"/>
              <w:marRight w:val="0"/>
              <w:marTop w:val="0"/>
              <w:marBottom w:val="0"/>
              <w:divBdr>
                <w:top w:val="none" w:sz="0" w:space="0" w:color="auto"/>
                <w:left w:val="none" w:sz="0" w:space="0" w:color="auto"/>
                <w:bottom w:val="none" w:sz="0" w:space="0" w:color="auto"/>
                <w:right w:val="none" w:sz="0" w:space="0" w:color="auto"/>
              </w:divBdr>
            </w:div>
          </w:divsChild>
        </w:div>
        <w:div w:id="291257278">
          <w:marLeft w:val="0"/>
          <w:marRight w:val="0"/>
          <w:marTop w:val="0"/>
          <w:marBottom w:val="180"/>
          <w:divBdr>
            <w:top w:val="none" w:sz="0" w:space="0" w:color="auto"/>
            <w:left w:val="none" w:sz="0" w:space="0" w:color="auto"/>
            <w:bottom w:val="none" w:sz="0" w:space="0" w:color="auto"/>
            <w:right w:val="none" w:sz="0" w:space="0" w:color="auto"/>
          </w:divBdr>
          <w:divsChild>
            <w:div w:id="909732698">
              <w:marLeft w:val="0"/>
              <w:marRight w:val="0"/>
              <w:marTop w:val="0"/>
              <w:marBottom w:val="0"/>
              <w:divBdr>
                <w:top w:val="none" w:sz="0" w:space="0" w:color="auto"/>
                <w:left w:val="none" w:sz="0" w:space="0" w:color="auto"/>
                <w:bottom w:val="none" w:sz="0" w:space="0" w:color="auto"/>
                <w:right w:val="none" w:sz="0" w:space="0" w:color="auto"/>
              </w:divBdr>
            </w:div>
          </w:divsChild>
        </w:div>
        <w:div w:id="696153483">
          <w:marLeft w:val="0"/>
          <w:marRight w:val="0"/>
          <w:marTop w:val="0"/>
          <w:marBottom w:val="180"/>
          <w:divBdr>
            <w:top w:val="none" w:sz="0" w:space="0" w:color="auto"/>
            <w:left w:val="none" w:sz="0" w:space="0" w:color="auto"/>
            <w:bottom w:val="none" w:sz="0" w:space="0" w:color="auto"/>
            <w:right w:val="none" w:sz="0" w:space="0" w:color="auto"/>
          </w:divBdr>
          <w:divsChild>
            <w:div w:id="550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1806">
      <w:bodyDiv w:val="1"/>
      <w:marLeft w:val="0"/>
      <w:marRight w:val="0"/>
      <w:marTop w:val="0"/>
      <w:marBottom w:val="0"/>
      <w:divBdr>
        <w:top w:val="none" w:sz="0" w:space="0" w:color="auto"/>
        <w:left w:val="none" w:sz="0" w:space="0" w:color="auto"/>
        <w:bottom w:val="none" w:sz="0" w:space="0" w:color="auto"/>
        <w:right w:val="none" w:sz="0" w:space="0" w:color="auto"/>
      </w:divBdr>
      <w:divsChild>
        <w:div w:id="1782796930">
          <w:marLeft w:val="0"/>
          <w:marRight w:val="0"/>
          <w:marTop w:val="0"/>
          <w:marBottom w:val="180"/>
          <w:divBdr>
            <w:top w:val="none" w:sz="0" w:space="0" w:color="auto"/>
            <w:left w:val="none" w:sz="0" w:space="0" w:color="auto"/>
            <w:bottom w:val="none" w:sz="0" w:space="0" w:color="auto"/>
            <w:right w:val="none" w:sz="0" w:space="0" w:color="auto"/>
          </w:divBdr>
          <w:divsChild>
            <w:div w:id="81538631">
              <w:marLeft w:val="0"/>
              <w:marRight w:val="0"/>
              <w:marTop w:val="0"/>
              <w:marBottom w:val="0"/>
              <w:divBdr>
                <w:top w:val="none" w:sz="0" w:space="0" w:color="auto"/>
                <w:left w:val="none" w:sz="0" w:space="0" w:color="auto"/>
                <w:bottom w:val="none" w:sz="0" w:space="0" w:color="auto"/>
                <w:right w:val="none" w:sz="0" w:space="0" w:color="auto"/>
              </w:divBdr>
            </w:div>
          </w:divsChild>
        </w:div>
        <w:div w:id="1852790337">
          <w:marLeft w:val="0"/>
          <w:marRight w:val="0"/>
          <w:marTop w:val="0"/>
          <w:marBottom w:val="180"/>
          <w:divBdr>
            <w:top w:val="none" w:sz="0" w:space="0" w:color="auto"/>
            <w:left w:val="none" w:sz="0" w:space="0" w:color="auto"/>
            <w:bottom w:val="none" w:sz="0" w:space="0" w:color="auto"/>
            <w:right w:val="none" w:sz="0" w:space="0" w:color="auto"/>
          </w:divBdr>
          <w:divsChild>
            <w:div w:id="1627656176">
              <w:marLeft w:val="0"/>
              <w:marRight w:val="0"/>
              <w:marTop w:val="0"/>
              <w:marBottom w:val="0"/>
              <w:divBdr>
                <w:top w:val="none" w:sz="0" w:space="0" w:color="auto"/>
                <w:left w:val="none" w:sz="0" w:space="0" w:color="auto"/>
                <w:bottom w:val="none" w:sz="0" w:space="0" w:color="auto"/>
                <w:right w:val="none" w:sz="0" w:space="0" w:color="auto"/>
              </w:divBdr>
            </w:div>
          </w:divsChild>
        </w:div>
        <w:div w:id="473912047">
          <w:marLeft w:val="0"/>
          <w:marRight w:val="0"/>
          <w:marTop w:val="0"/>
          <w:marBottom w:val="180"/>
          <w:divBdr>
            <w:top w:val="none" w:sz="0" w:space="0" w:color="auto"/>
            <w:left w:val="none" w:sz="0" w:space="0" w:color="auto"/>
            <w:bottom w:val="none" w:sz="0" w:space="0" w:color="auto"/>
            <w:right w:val="none" w:sz="0" w:space="0" w:color="auto"/>
          </w:divBdr>
          <w:divsChild>
            <w:div w:id="720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50358">
      <w:bodyDiv w:val="1"/>
      <w:marLeft w:val="0"/>
      <w:marRight w:val="0"/>
      <w:marTop w:val="0"/>
      <w:marBottom w:val="0"/>
      <w:divBdr>
        <w:top w:val="none" w:sz="0" w:space="0" w:color="auto"/>
        <w:left w:val="none" w:sz="0" w:space="0" w:color="auto"/>
        <w:bottom w:val="none" w:sz="0" w:space="0" w:color="auto"/>
        <w:right w:val="none" w:sz="0" w:space="0" w:color="auto"/>
      </w:divBdr>
      <w:divsChild>
        <w:div w:id="1686321460">
          <w:marLeft w:val="0"/>
          <w:marRight w:val="0"/>
          <w:marTop w:val="580"/>
          <w:marBottom w:val="280"/>
          <w:divBdr>
            <w:top w:val="none" w:sz="0" w:space="0" w:color="auto"/>
            <w:left w:val="none" w:sz="0" w:space="0" w:color="auto"/>
            <w:bottom w:val="none" w:sz="0" w:space="0" w:color="auto"/>
            <w:right w:val="none" w:sz="0" w:space="0" w:color="auto"/>
          </w:divBdr>
          <w:divsChild>
            <w:div w:id="1506626474">
              <w:marLeft w:val="0"/>
              <w:marRight w:val="0"/>
              <w:marTop w:val="0"/>
              <w:marBottom w:val="0"/>
              <w:divBdr>
                <w:top w:val="none" w:sz="0" w:space="0" w:color="auto"/>
                <w:left w:val="none" w:sz="0" w:space="0" w:color="auto"/>
                <w:bottom w:val="none" w:sz="0" w:space="0" w:color="auto"/>
                <w:right w:val="none" w:sz="0" w:space="0" w:color="auto"/>
              </w:divBdr>
            </w:div>
          </w:divsChild>
        </w:div>
        <w:div w:id="851802741">
          <w:marLeft w:val="0"/>
          <w:marRight w:val="0"/>
          <w:marTop w:val="0"/>
          <w:marBottom w:val="180"/>
          <w:divBdr>
            <w:top w:val="none" w:sz="0" w:space="0" w:color="auto"/>
            <w:left w:val="none" w:sz="0" w:space="0" w:color="auto"/>
            <w:bottom w:val="none" w:sz="0" w:space="0" w:color="auto"/>
            <w:right w:val="none" w:sz="0" w:space="0" w:color="auto"/>
          </w:divBdr>
          <w:divsChild>
            <w:div w:id="649552607">
              <w:marLeft w:val="0"/>
              <w:marRight w:val="0"/>
              <w:marTop w:val="0"/>
              <w:marBottom w:val="0"/>
              <w:divBdr>
                <w:top w:val="none" w:sz="0" w:space="0" w:color="auto"/>
                <w:left w:val="none" w:sz="0" w:space="0" w:color="auto"/>
                <w:bottom w:val="none" w:sz="0" w:space="0" w:color="auto"/>
                <w:right w:val="none" w:sz="0" w:space="0" w:color="auto"/>
              </w:divBdr>
            </w:div>
          </w:divsChild>
        </w:div>
        <w:div w:id="1096637092">
          <w:marLeft w:val="0"/>
          <w:marRight w:val="0"/>
          <w:marTop w:val="0"/>
          <w:marBottom w:val="180"/>
          <w:divBdr>
            <w:top w:val="none" w:sz="0" w:space="0" w:color="auto"/>
            <w:left w:val="none" w:sz="0" w:space="0" w:color="auto"/>
            <w:bottom w:val="none" w:sz="0" w:space="0" w:color="auto"/>
            <w:right w:val="none" w:sz="0" w:space="0" w:color="auto"/>
          </w:divBdr>
          <w:divsChild>
            <w:div w:id="2000426968">
              <w:marLeft w:val="0"/>
              <w:marRight w:val="0"/>
              <w:marTop w:val="0"/>
              <w:marBottom w:val="0"/>
              <w:divBdr>
                <w:top w:val="none" w:sz="0" w:space="0" w:color="auto"/>
                <w:left w:val="none" w:sz="0" w:space="0" w:color="auto"/>
                <w:bottom w:val="none" w:sz="0" w:space="0" w:color="auto"/>
                <w:right w:val="none" w:sz="0" w:space="0" w:color="auto"/>
              </w:divBdr>
            </w:div>
          </w:divsChild>
        </w:div>
        <w:div w:id="1545485685">
          <w:marLeft w:val="0"/>
          <w:marRight w:val="0"/>
          <w:marTop w:val="0"/>
          <w:marBottom w:val="180"/>
          <w:divBdr>
            <w:top w:val="none" w:sz="0" w:space="0" w:color="auto"/>
            <w:left w:val="none" w:sz="0" w:space="0" w:color="auto"/>
            <w:bottom w:val="none" w:sz="0" w:space="0" w:color="auto"/>
            <w:right w:val="none" w:sz="0" w:space="0" w:color="auto"/>
          </w:divBdr>
          <w:divsChild>
            <w:div w:id="18515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238">
      <w:bodyDiv w:val="1"/>
      <w:marLeft w:val="0"/>
      <w:marRight w:val="0"/>
      <w:marTop w:val="0"/>
      <w:marBottom w:val="0"/>
      <w:divBdr>
        <w:top w:val="none" w:sz="0" w:space="0" w:color="auto"/>
        <w:left w:val="none" w:sz="0" w:space="0" w:color="auto"/>
        <w:bottom w:val="none" w:sz="0" w:space="0" w:color="auto"/>
        <w:right w:val="none" w:sz="0" w:space="0" w:color="auto"/>
      </w:divBdr>
      <w:divsChild>
        <w:div w:id="427583932">
          <w:marLeft w:val="0"/>
          <w:marRight w:val="0"/>
          <w:marTop w:val="580"/>
          <w:marBottom w:val="280"/>
          <w:divBdr>
            <w:top w:val="none" w:sz="0" w:space="0" w:color="auto"/>
            <w:left w:val="none" w:sz="0" w:space="0" w:color="auto"/>
            <w:bottom w:val="none" w:sz="0" w:space="0" w:color="auto"/>
            <w:right w:val="none" w:sz="0" w:space="0" w:color="auto"/>
          </w:divBdr>
          <w:divsChild>
            <w:div w:id="227227135">
              <w:marLeft w:val="0"/>
              <w:marRight w:val="0"/>
              <w:marTop w:val="0"/>
              <w:marBottom w:val="0"/>
              <w:divBdr>
                <w:top w:val="none" w:sz="0" w:space="0" w:color="auto"/>
                <w:left w:val="none" w:sz="0" w:space="0" w:color="auto"/>
                <w:bottom w:val="none" w:sz="0" w:space="0" w:color="auto"/>
                <w:right w:val="none" w:sz="0" w:space="0" w:color="auto"/>
              </w:divBdr>
            </w:div>
          </w:divsChild>
        </w:div>
        <w:div w:id="175074903">
          <w:marLeft w:val="0"/>
          <w:marRight w:val="0"/>
          <w:marTop w:val="0"/>
          <w:marBottom w:val="180"/>
          <w:divBdr>
            <w:top w:val="none" w:sz="0" w:space="0" w:color="auto"/>
            <w:left w:val="none" w:sz="0" w:space="0" w:color="auto"/>
            <w:bottom w:val="none" w:sz="0" w:space="0" w:color="auto"/>
            <w:right w:val="none" w:sz="0" w:space="0" w:color="auto"/>
          </w:divBdr>
          <w:divsChild>
            <w:div w:id="61370496">
              <w:marLeft w:val="0"/>
              <w:marRight w:val="0"/>
              <w:marTop w:val="0"/>
              <w:marBottom w:val="0"/>
              <w:divBdr>
                <w:top w:val="none" w:sz="0" w:space="0" w:color="auto"/>
                <w:left w:val="none" w:sz="0" w:space="0" w:color="auto"/>
                <w:bottom w:val="none" w:sz="0" w:space="0" w:color="auto"/>
                <w:right w:val="none" w:sz="0" w:space="0" w:color="auto"/>
              </w:divBdr>
            </w:div>
          </w:divsChild>
        </w:div>
        <w:div w:id="744571154">
          <w:marLeft w:val="0"/>
          <w:marRight w:val="0"/>
          <w:marTop w:val="0"/>
          <w:marBottom w:val="180"/>
          <w:divBdr>
            <w:top w:val="none" w:sz="0" w:space="0" w:color="auto"/>
            <w:left w:val="none" w:sz="0" w:space="0" w:color="auto"/>
            <w:bottom w:val="none" w:sz="0" w:space="0" w:color="auto"/>
            <w:right w:val="none" w:sz="0" w:space="0" w:color="auto"/>
          </w:divBdr>
          <w:divsChild>
            <w:div w:id="809399889">
              <w:marLeft w:val="0"/>
              <w:marRight w:val="0"/>
              <w:marTop w:val="0"/>
              <w:marBottom w:val="0"/>
              <w:divBdr>
                <w:top w:val="none" w:sz="0" w:space="0" w:color="auto"/>
                <w:left w:val="none" w:sz="0" w:space="0" w:color="auto"/>
                <w:bottom w:val="none" w:sz="0" w:space="0" w:color="auto"/>
                <w:right w:val="none" w:sz="0" w:space="0" w:color="auto"/>
              </w:divBdr>
            </w:div>
          </w:divsChild>
        </w:div>
        <w:div w:id="979573269">
          <w:marLeft w:val="0"/>
          <w:marRight w:val="0"/>
          <w:marTop w:val="0"/>
          <w:marBottom w:val="180"/>
          <w:divBdr>
            <w:top w:val="none" w:sz="0" w:space="0" w:color="auto"/>
            <w:left w:val="none" w:sz="0" w:space="0" w:color="auto"/>
            <w:bottom w:val="none" w:sz="0" w:space="0" w:color="auto"/>
            <w:right w:val="none" w:sz="0" w:space="0" w:color="auto"/>
          </w:divBdr>
          <w:divsChild>
            <w:div w:id="2101021271">
              <w:marLeft w:val="0"/>
              <w:marRight w:val="0"/>
              <w:marTop w:val="0"/>
              <w:marBottom w:val="0"/>
              <w:divBdr>
                <w:top w:val="none" w:sz="0" w:space="0" w:color="auto"/>
                <w:left w:val="none" w:sz="0" w:space="0" w:color="auto"/>
                <w:bottom w:val="none" w:sz="0" w:space="0" w:color="auto"/>
                <w:right w:val="none" w:sz="0" w:space="0" w:color="auto"/>
              </w:divBdr>
            </w:div>
          </w:divsChild>
        </w:div>
        <w:div w:id="886066523">
          <w:marLeft w:val="0"/>
          <w:marRight w:val="0"/>
          <w:marTop w:val="0"/>
          <w:marBottom w:val="180"/>
          <w:divBdr>
            <w:top w:val="none" w:sz="0" w:space="0" w:color="auto"/>
            <w:left w:val="none" w:sz="0" w:space="0" w:color="auto"/>
            <w:bottom w:val="none" w:sz="0" w:space="0" w:color="auto"/>
            <w:right w:val="none" w:sz="0" w:space="0" w:color="auto"/>
          </w:divBdr>
          <w:divsChild>
            <w:div w:id="963734634">
              <w:marLeft w:val="0"/>
              <w:marRight w:val="0"/>
              <w:marTop w:val="0"/>
              <w:marBottom w:val="0"/>
              <w:divBdr>
                <w:top w:val="none" w:sz="0" w:space="0" w:color="auto"/>
                <w:left w:val="none" w:sz="0" w:space="0" w:color="auto"/>
                <w:bottom w:val="none" w:sz="0" w:space="0" w:color="auto"/>
                <w:right w:val="none" w:sz="0" w:space="0" w:color="auto"/>
              </w:divBdr>
            </w:div>
          </w:divsChild>
        </w:div>
        <w:div w:id="847183929">
          <w:marLeft w:val="0"/>
          <w:marRight w:val="0"/>
          <w:marTop w:val="0"/>
          <w:marBottom w:val="180"/>
          <w:divBdr>
            <w:top w:val="none" w:sz="0" w:space="0" w:color="auto"/>
            <w:left w:val="none" w:sz="0" w:space="0" w:color="auto"/>
            <w:bottom w:val="none" w:sz="0" w:space="0" w:color="auto"/>
            <w:right w:val="none" w:sz="0" w:space="0" w:color="auto"/>
          </w:divBdr>
          <w:divsChild>
            <w:div w:id="850146355">
              <w:marLeft w:val="0"/>
              <w:marRight w:val="0"/>
              <w:marTop w:val="0"/>
              <w:marBottom w:val="0"/>
              <w:divBdr>
                <w:top w:val="none" w:sz="0" w:space="0" w:color="auto"/>
                <w:left w:val="none" w:sz="0" w:space="0" w:color="auto"/>
                <w:bottom w:val="none" w:sz="0" w:space="0" w:color="auto"/>
                <w:right w:val="none" w:sz="0" w:space="0" w:color="auto"/>
              </w:divBdr>
            </w:div>
          </w:divsChild>
        </w:div>
        <w:div w:id="902326659">
          <w:marLeft w:val="0"/>
          <w:marRight w:val="0"/>
          <w:marTop w:val="0"/>
          <w:marBottom w:val="180"/>
          <w:divBdr>
            <w:top w:val="none" w:sz="0" w:space="0" w:color="auto"/>
            <w:left w:val="none" w:sz="0" w:space="0" w:color="auto"/>
            <w:bottom w:val="none" w:sz="0" w:space="0" w:color="auto"/>
            <w:right w:val="none" w:sz="0" w:space="0" w:color="auto"/>
          </w:divBdr>
          <w:divsChild>
            <w:div w:id="225261123">
              <w:marLeft w:val="0"/>
              <w:marRight w:val="0"/>
              <w:marTop w:val="0"/>
              <w:marBottom w:val="0"/>
              <w:divBdr>
                <w:top w:val="none" w:sz="0" w:space="0" w:color="auto"/>
                <w:left w:val="none" w:sz="0" w:space="0" w:color="auto"/>
                <w:bottom w:val="none" w:sz="0" w:space="0" w:color="auto"/>
                <w:right w:val="none" w:sz="0" w:space="0" w:color="auto"/>
              </w:divBdr>
            </w:div>
          </w:divsChild>
        </w:div>
        <w:div w:id="2017731521">
          <w:marLeft w:val="0"/>
          <w:marRight w:val="0"/>
          <w:marTop w:val="0"/>
          <w:marBottom w:val="180"/>
          <w:divBdr>
            <w:top w:val="none" w:sz="0" w:space="0" w:color="auto"/>
            <w:left w:val="none" w:sz="0" w:space="0" w:color="auto"/>
            <w:bottom w:val="none" w:sz="0" w:space="0" w:color="auto"/>
            <w:right w:val="none" w:sz="0" w:space="0" w:color="auto"/>
          </w:divBdr>
          <w:divsChild>
            <w:div w:id="1928225208">
              <w:marLeft w:val="0"/>
              <w:marRight w:val="0"/>
              <w:marTop w:val="0"/>
              <w:marBottom w:val="0"/>
              <w:divBdr>
                <w:top w:val="none" w:sz="0" w:space="0" w:color="auto"/>
                <w:left w:val="none" w:sz="0" w:space="0" w:color="auto"/>
                <w:bottom w:val="none" w:sz="0" w:space="0" w:color="auto"/>
                <w:right w:val="none" w:sz="0" w:space="0" w:color="auto"/>
              </w:divBdr>
            </w:div>
          </w:divsChild>
        </w:div>
        <w:div w:id="311981537">
          <w:marLeft w:val="0"/>
          <w:marRight w:val="0"/>
          <w:marTop w:val="0"/>
          <w:marBottom w:val="180"/>
          <w:divBdr>
            <w:top w:val="none" w:sz="0" w:space="0" w:color="auto"/>
            <w:left w:val="none" w:sz="0" w:space="0" w:color="auto"/>
            <w:bottom w:val="none" w:sz="0" w:space="0" w:color="auto"/>
            <w:right w:val="none" w:sz="0" w:space="0" w:color="auto"/>
          </w:divBdr>
          <w:divsChild>
            <w:div w:id="818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1169">
      <w:bodyDiv w:val="1"/>
      <w:marLeft w:val="0"/>
      <w:marRight w:val="0"/>
      <w:marTop w:val="0"/>
      <w:marBottom w:val="0"/>
      <w:divBdr>
        <w:top w:val="none" w:sz="0" w:space="0" w:color="auto"/>
        <w:left w:val="none" w:sz="0" w:space="0" w:color="auto"/>
        <w:bottom w:val="none" w:sz="0" w:space="0" w:color="auto"/>
        <w:right w:val="none" w:sz="0" w:space="0" w:color="auto"/>
      </w:divBdr>
      <w:divsChild>
        <w:div w:id="1581594909">
          <w:marLeft w:val="0"/>
          <w:marRight w:val="0"/>
          <w:marTop w:val="580"/>
          <w:marBottom w:val="280"/>
          <w:divBdr>
            <w:top w:val="none" w:sz="0" w:space="0" w:color="auto"/>
            <w:left w:val="none" w:sz="0" w:space="0" w:color="auto"/>
            <w:bottom w:val="none" w:sz="0" w:space="0" w:color="auto"/>
            <w:right w:val="none" w:sz="0" w:space="0" w:color="auto"/>
          </w:divBdr>
          <w:divsChild>
            <w:div w:id="121463093">
              <w:marLeft w:val="0"/>
              <w:marRight w:val="0"/>
              <w:marTop w:val="0"/>
              <w:marBottom w:val="0"/>
              <w:divBdr>
                <w:top w:val="none" w:sz="0" w:space="0" w:color="auto"/>
                <w:left w:val="none" w:sz="0" w:space="0" w:color="auto"/>
                <w:bottom w:val="none" w:sz="0" w:space="0" w:color="auto"/>
                <w:right w:val="none" w:sz="0" w:space="0" w:color="auto"/>
              </w:divBdr>
            </w:div>
          </w:divsChild>
        </w:div>
        <w:div w:id="116996459">
          <w:marLeft w:val="0"/>
          <w:marRight w:val="0"/>
          <w:marTop w:val="0"/>
          <w:marBottom w:val="180"/>
          <w:divBdr>
            <w:top w:val="none" w:sz="0" w:space="0" w:color="auto"/>
            <w:left w:val="none" w:sz="0" w:space="0" w:color="auto"/>
            <w:bottom w:val="none" w:sz="0" w:space="0" w:color="auto"/>
            <w:right w:val="none" w:sz="0" w:space="0" w:color="auto"/>
          </w:divBdr>
          <w:divsChild>
            <w:div w:id="656112378">
              <w:marLeft w:val="0"/>
              <w:marRight w:val="0"/>
              <w:marTop w:val="0"/>
              <w:marBottom w:val="0"/>
              <w:divBdr>
                <w:top w:val="none" w:sz="0" w:space="0" w:color="auto"/>
                <w:left w:val="none" w:sz="0" w:space="0" w:color="auto"/>
                <w:bottom w:val="none" w:sz="0" w:space="0" w:color="auto"/>
                <w:right w:val="none" w:sz="0" w:space="0" w:color="auto"/>
              </w:divBdr>
            </w:div>
          </w:divsChild>
        </w:div>
        <w:div w:id="427848644">
          <w:marLeft w:val="0"/>
          <w:marRight w:val="0"/>
          <w:marTop w:val="0"/>
          <w:marBottom w:val="180"/>
          <w:divBdr>
            <w:top w:val="none" w:sz="0" w:space="0" w:color="auto"/>
            <w:left w:val="none" w:sz="0" w:space="0" w:color="auto"/>
            <w:bottom w:val="none" w:sz="0" w:space="0" w:color="auto"/>
            <w:right w:val="none" w:sz="0" w:space="0" w:color="auto"/>
          </w:divBdr>
          <w:divsChild>
            <w:div w:id="1577782403">
              <w:marLeft w:val="0"/>
              <w:marRight w:val="0"/>
              <w:marTop w:val="0"/>
              <w:marBottom w:val="0"/>
              <w:divBdr>
                <w:top w:val="none" w:sz="0" w:space="0" w:color="auto"/>
                <w:left w:val="none" w:sz="0" w:space="0" w:color="auto"/>
                <w:bottom w:val="none" w:sz="0" w:space="0" w:color="auto"/>
                <w:right w:val="none" w:sz="0" w:space="0" w:color="auto"/>
              </w:divBdr>
            </w:div>
          </w:divsChild>
        </w:div>
        <w:div w:id="721558573">
          <w:marLeft w:val="0"/>
          <w:marRight w:val="0"/>
          <w:marTop w:val="0"/>
          <w:marBottom w:val="180"/>
          <w:divBdr>
            <w:top w:val="none" w:sz="0" w:space="0" w:color="auto"/>
            <w:left w:val="none" w:sz="0" w:space="0" w:color="auto"/>
            <w:bottom w:val="none" w:sz="0" w:space="0" w:color="auto"/>
            <w:right w:val="none" w:sz="0" w:space="0" w:color="auto"/>
          </w:divBdr>
          <w:divsChild>
            <w:div w:id="1457916536">
              <w:marLeft w:val="0"/>
              <w:marRight w:val="0"/>
              <w:marTop w:val="0"/>
              <w:marBottom w:val="0"/>
              <w:divBdr>
                <w:top w:val="none" w:sz="0" w:space="0" w:color="auto"/>
                <w:left w:val="none" w:sz="0" w:space="0" w:color="auto"/>
                <w:bottom w:val="none" w:sz="0" w:space="0" w:color="auto"/>
                <w:right w:val="none" w:sz="0" w:space="0" w:color="auto"/>
              </w:divBdr>
            </w:div>
          </w:divsChild>
        </w:div>
        <w:div w:id="415170739">
          <w:marLeft w:val="0"/>
          <w:marRight w:val="0"/>
          <w:marTop w:val="0"/>
          <w:marBottom w:val="180"/>
          <w:divBdr>
            <w:top w:val="none" w:sz="0" w:space="0" w:color="auto"/>
            <w:left w:val="none" w:sz="0" w:space="0" w:color="auto"/>
            <w:bottom w:val="none" w:sz="0" w:space="0" w:color="auto"/>
            <w:right w:val="none" w:sz="0" w:space="0" w:color="auto"/>
          </w:divBdr>
          <w:divsChild>
            <w:div w:id="1739130731">
              <w:marLeft w:val="0"/>
              <w:marRight w:val="0"/>
              <w:marTop w:val="0"/>
              <w:marBottom w:val="0"/>
              <w:divBdr>
                <w:top w:val="none" w:sz="0" w:space="0" w:color="auto"/>
                <w:left w:val="none" w:sz="0" w:space="0" w:color="auto"/>
                <w:bottom w:val="none" w:sz="0" w:space="0" w:color="auto"/>
                <w:right w:val="none" w:sz="0" w:space="0" w:color="auto"/>
              </w:divBdr>
            </w:div>
          </w:divsChild>
        </w:div>
        <w:div w:id="1744716248">
          <w:marLeft w:val="0"/>
          <w:marRight w:val="0"/>
          <w:marTop w:val="0"/>
          <w:marBottom w:val="180"/>
          <w:divBdr>
            <w:top w:val="none" w:sz="0" w:space="0" w:color="auto"/>
            <w:left w:val="none" w:sz="0" w:space="0" w:color="auto"/>
            <w:bottom w:val="none" w:sz="0" w:space="0" w:color="auto"/>
            <w:right w:val="none" w:sz="0" w:space="0" w:color="auto"/>
          </w:divBdr>
          <w:divsChild>
            <w:div w:id="1249314382">
              <w:marLeft w:val="0"/>
              <w:marRight w:val="0"/>
              <w:marTop w:val="0"/>
              <w:marBottom w:val="0"/>
              <w:divBdr>
                <w:top w:val="none" w:sz="0" w:space="0" w:color="auto"/>
                <w:left w:val="none" w:sz="0" w:space="0" w:color="auto"/>
                <w:bottom w:val="none" w:sz="0" w:space="0" w:color="auto"/>
                <w:right w:val="none" w:sz="0" w:space="0" w:color="auto"/>
              </w:divBdr>
            </w:div>
          </w:divsChild>
        </w:div>
        <w:div w:id="968897537">
          <w:marLeft w:val="0"/>
          <w:marRight w:val="0"/>
          <w:marTop w:val="0"/>
          <w:marBottom w:val="180"/>
          <w:divBdr>
            <w:top w:val="none" w:sz="0" w:space="0" w:color="auto"/>
            <w:left w:val="none" w:sz="0" w:space="0" w:color="auto"/>
            <w:bottom w:val="none" w:sz="0" w:space="0" w:color="auto"/>
            <w:right w:val="none" w:sz="0" w:space="0" w:color="auto"/>
          </w:divBdr>
          <w:divsChild>
            <w:div w:id="707265407">
              <w:marLeft w:val="0"/>
              <w:marRight w:val="0"/>
              <w:marTop w:val="0"/>
              <w:marBottom w:val="0"/>
              <w:divBdr>
                <w:top w:val="none" w:sz="0" w:space="0" w:color="auto"/>
                <w:left w:val="none" w:sz="0" w:space="0" w:color="auto"/>
                <w:bottom w:val="none" w:sz="0" w:space="0" w:color="auto"/>
                <w:right w:val="none" w:sz="0" w:space="0" w:color="auto"/>
              </w:divBdr>
            </w:div>
          </w:divsChild>
        </w:div>
        <w:div w:id="1323781191">
          <w:marLeft w:val="0"/>
          <w:marRight w:val="0"/>
          <w:marTop w:val="0"/>
          <w:marBottom w:val="180"/>
          <w:divBdr>
            <w:top w:val="none" w:sz="0" w:space="0" w:color="auto"/>
            <w:left w:val="none" w:sz="0" w:space="0" w:color="auto"/>
            <w:bottom w:val="none" w:sz="0" w:space="0" w:color="auto"/>
            <w:right w:val="none" w:sz="0" w:space="0" w:color="auto"/>
          </w:divBdr>
          <w:divsChild>
            <w:div w:id="669799152">
              <w:marLeft w:val="0"/>
              <w:marRight w:val="0"/>
              <w:marTop w:val="0"/>
              <w:marBottom w:val="0"/>
              <w:divBdr>
                <w:top w:val="none" w:sz="0" w:space="0" w:color="auto"/>
                <w:left w:val="none" w:sz="0" w:space="0" w:color="auto"/>
                <w:bottom w:val="none" w:sz="0" w:space="0" w:color="auto"/>
                <w:right w:val="none" w:sz="0" w:space="0" w:color="auto"/>
              </w:divBdr>
            </w:div>
          </w:divsChild>
        </w:div>
        <w:div w:id="1739598134">
          <w:marLeft w:val="0"/>
          <w:marRight w:val="0"/>
          <w:marTop w:val="0"/>
          <w:marBottom w:val="180"/>
          <w:divBdr>
            <w:top w:val="none" w:sz="0" w:space="0" w:color="auto"/>
            <w:left w:val="none" w:sz="0" w:space="0" w:color="auto"/>
            <w:bottom w:val="none" w:sz="0" w:space="0" w:color="auto"/>
            <w:right w:val="none" w:sz="0" w:space="0" w:color="auto"/>
          </w:divBdr>
          <w:divsChild>
            <w:div w:id="1783107421">
              <w:marLeft w:val="0"/>
              <w:marRight w:val="0"/>
              <w:marTop w:val="0"/>
              <w:marBottom w:val="0"/>
              <w:divBdr>
                <w:top w:val="none" w:sz="0" w:space="0" w:color="auto"/>
                <w:left w:val="none" w:sz="0" w:space="0" w:color="auto"/>
                <w:bottom w:val="none" w:sz="0" w:space="0" w:color="auto"/>
                <w:right w:val="none" w:sz="0" w:space="0" w:color="auto"/>
              </w:divBdr>
            </w:div>
          </w:divsChild>
        </w:div>
        <w:div w:id="1455447156">
          <w:marLeft w:val="0"/>
          <w:marRight w:val="0"/>
          <w:marTop w:val="0"/>
          <w:marBottom w:val="180"/>
          <w:divBdr>
            <w:top w:val="none" w:sz="0" w:space="0" w:color="auto"/>
            <w:left w:val="none" w:sz="0" w:space="0" w:color="auto"/>
            <w:bottom w:val="none" w:sz="0" w:space="0" w:color="auto"/>
            <w:right w:val="none" w:sz="0" w:space="0" w:color="auto"/>
          </w:divBdr>
          <w:divsChild>
            <w:div w:id="63652694">
              <w:marLeft w:val="0"/>
              <w:marRight w:val="0"/>
              <w:marTop w:val="0"/>
              <w:marBottom w:val="0"/>
              <w:divBdr>
                <w:top w:val="none" w:sz="0" w:space="0" w:color="auto"/>
                <w:left w:val="none" w:sz="0" w:space="0" w:color="auto"/>
                <w:bottom w:val="none" w:sz="0" w:space="0" w:color="auto"/>
                <w:right w:val="none" w:sz="0" w:space="0" w:color="auto"/>
              </w:divBdr>
            </w:div>
          </w:divsChild>
        </w:div>
        <w:div w:id="1126898206">
          <w:marLeft w:val="0"/>
          <w:marRight w:val="0"/>
          <w:marTop w:val="0"/>
          <w:marBottom w:val="180"/>
          <w:divBdr>
            <w:top w:val="none" w:sz="0" w:space="0" w:color="auto"/>
            <w:left w:val="none" w:sz="0" w:space="0" w:color="auto"/>
            <w:bottom w:val="none" w:sz="0" w:space="0" w:color="auto"/>
            <w:right w:val="none" w:sz="0" w:space="0" w:color="auto"/>
          </w:divBdr>
          <w:divsChild>
            <w:div w:id="1792288345">
              <w:marLeft w:val="0"/>
              <w:marRight w:val="0"/>
              <w:marTop w:val="0"/>
              <w:marBottom w:val="0"/>
              <w:divBdr>
                <w:top w:val="none" w:sz="0" w:space="0" w:color="auto"/>
                <w:left w:val="none" w:sz="0" w:space="0" w:color="auto"/>
                <w:bottom w:val="none" w:sz="0" w:space="0" w:color="auto"/>
                <w:right w:val="none" w:sz="0" w:space="0" w:color="auto"/>
              </w:divBdr>
            </w:div>
          </w:divsChild>
        </w:div>
        <w:div w:id="891698106">
          <w:marLeft w:val="0"/>
          <w:marRight w:val="0"/>
          <w:marTop w:val="0"/>
          <w:marBottom w:val="180"/>
          <w:divBdr>
            <w:top w:val="none" w:sz="0" w:space="0" w:color="auto"/>
            <w:left w:val="none" w:sz="0" w:space="0" w:color="auto"/>
            <w:bottom w:val="none" w:sz="0" w:space="0" w:color="auto"/>
            <w:right w:val="none" w:sz="0" w:space="0" w:color="auto"/>
          </w:divBdr>
          <w:divsChild>
            <w:div w:id="312370741">
              <w:marLeft w:val="0"/>
              <w:marRight w:val="0"/>
              <w:marTop w:val="0"/>
              <w:marBottom w:val="0"/>
              <w:divBdr>
                <w:top w:val="none" w:sz="0" w:space="0" w:color="auto"/>
                <w:left w:val="none" w:sz="0" w:space="0" w:color="auto"/>
                <w:bottom w:val="none" w:sz="0" w:space="0" w:color="auto"/>
                <w:right w:val="none" w:sz="0" w:space="0" w:color="auto"/>
              </w:divBdr>
            </w:div>
          </w:divsChild>
        </w:div>
        <w:div w:id="1106266357">
          <w:marLeft w:val="0"/>
          <w:marRight w:val="0"/>
          <w:marTop w:val="0"/>
          <w:marBottom w:val="180"/>
          <w:divBdr>
            <w:top w:val="none" w:sz="0" w:space="0" w:color="auto"/>
            <w:left w:val="none" w:sz="0" w:space="0" w:color="auto"/>
            <w:bottom w:val="none" w:sz="0" w:space="0" w:color="auto"/>
            <w:right w:val="none" w:sz="0" w:space="0" w:color="auto"/>
          </w:divBdr>
          <w:divsChild>
            <w:div w:id="1456211673">
              <w:marLeft w:val="0"/>
              <w:marRight w:val="0"/>
              <w:marTop w:val="0"/>
              <w:marBottom w:val="0"/>
              <w:divBdr>
                <w:top w:val="none" w:sz="0" w:space="0" w:color="auto"/>
                <w:left w:val="none" w:sz="0" w:space="0" w:color="auto"/>
                <w:bottom w:val="none" w:sz="0" w:space="0" w:color="auto"/>
                <w:right w:val="none" w:sz="0" w:space="0" w:color="auto"/>
              </w:divBdr>
            </w:div>
          </w:divsChild>
        </w:div>
        <w:div w:id="1637491185">
          <w:marLeft w:val="0"/>
          <w:marRight w:val="0"/>
          <w:marTop w:val="0"/>
          <w:marBottom w:val="180"/>
          <w:divBdr>
            <w:top w:val="none" w:sz="0" w:space="0" w:color="auto"/>
            <w:left w:val="none" w:sz="0" w:space="0" w:color="auto"/>
            <w:bottom w:val="none" w:sz="0" w:space="0" w:color="auto"/>
            <w:right w:val="none" w:sz="0" w:space="0" w:color="auto"/>
          </w:divBdr>
          <w:divsChild>
            <w:div w:id="2079477544">
              <w:marLeft w:val="0"/>
              <w:marRight w:val="0"/>
              <w:marTop w:val="0"/>
              <w:marBottom w:val="0"/>
              <w:divBdr>
                <w:top w:val="none" w:sz="0" w:space="0" w:color="auto"/>
                <w:left w:val="none" w:sz="0" w:space="0" w:color="auto"/>
                <w:bottom w:val="none" w:sz="0" w:space="0" w:color="auto"/>
                <w:right w:val="none" w:sz="0" w:space="0" w:color="auto"/>
              </w:divBdr>
            </w:div>
          </w:divsChild>
        </w:div>
        <w:div w:id="159515247">
          <w:marLeft w:val="0"/>
          <w:marRight w:val="0"/>
          <w:marTop w:val="0"/>
          <w:marBottom w:val="180"/>
          <w:divBdr>
            <w:top w:val="none" w:sz="0" w:space="0" w:color="auto"/>
            <w:left w:val="none" w:sz="0" w:space="0" w:color="auto"/>
            <w:bottom w:val="none" w:sz="0" w:space="0" w:color="auto"/>
            <w:right w:val="none" w:sz="0" w:space="0" w:color="auto"/>
          </w:divBdr>
          <w:divsChild>
            <w:div w:id="645089352">
              <w:marLeft w:val="0"/>
              <w:marRight w:val="0"/>
              <w:marTop w:val="0"/>
              <w:marBottom w:val="0"/>
              <w:divBdr>
                <w:top w:val="none" w:sz="0" w:space="0" w:color="auto"/>
                <w:left w:val="none" w:sz="0" w:space="0" w:color="auto"/>
                <w:bottom w:val="none" w:sz="0" w:space="0" w:color="auto"/>
                <w:right w:val="none" w:sz="0" w:space="0" w:color="auto"/>
              </w:divBdr>
            </w:div>
          </w:divsChild>
        </w:div>
        <w:div w:id="810944100">
          <w:marLeft w:val="0"/>
          <w:marRight w:val="0"/>
          <w:marTop w:val="0"/>
          <w:marBottom w:val="180"/>
          <w:divBdr>
            <w:top w:val="none" w:sz="0" w:space="0" w:color="auto"/>
            <w:left w:val="none" w:sz="0" w:space="0" w:color="auto"/>
            <w:bottom w:val="none" w:sz="0" w:space="0" w:color="auto"/>
            <w:right w:val="none" w:sz="0" w:space="0" w:color="auto"/>
          </w:divBdr>
          <w:divsChild>
            <w:div w:id="1918248240">
              <w:marLeft w:val="0"/>
              <w:marRight w:val="0"/>
              <w:marTop w:val="0"/>
              <w:marBottom w:val="0"/>
              <w:divBdr>
                <w:top w:val="none" w:sz="0" w:space="0" w:color="auto"/>
                <w:left w:val="none" w:sz="0" w:space="0" w:color="auto"/>
                <w:bottom w:val="none" w:sz="0" w:space="0" w:color="auto"/>
                <w:right w:val="none" w:sz="0" w:space="0" w:color="auto"/>
              </w:divBdr>
            </w:div>
          </w:divsChild>
        </w:div>
        <w:div w:id="1895966384">
          <w:marLeft w:val="0"/>
          <w:marRight w:val="0"/>
          <w:marTop w:val="0"/>
          <w:marBottom w:val="180"/>
          <w:divBdr>
            <w:top w:val="none" w:sz="0" w:space="0" w:color="auto"/>
            <w:left w:val="none" w:sz="0" w:space="0" w:color="auto"/>
            <w:bottom w:val="none" w:sz="0" w:space="0" w:color="auto"/>
            <w:right w:val="none" w:sz="0" w:space="0" w:color="auto"/>
          </w:divBdr>
          <w:divsChild>
            <w:div w:id="974064747">
              <w:marLeft w:val="0"/>
              <w:marRight w:val="0"/>
              <w:marTop w:val="0"/>
              <w:marBottom w:val="0"/>
              <w:divBdr>
                <w:top w:val="none" w:sz="0" w:space="0" w:color="auto"/>
                <w:left w:val="none" w:sz="0" w:space="0" w:color="auto"/>
                <w:bottom w:val="none" w:sz="0" w:space="0" w:color="auto"/>
                <w:right w:val="none" w:sz="0" w:space="0" w:color="auto"/>
              </w:divBdr>
            </w:div>
          </w:divsChild>
        </w:div>
        <w:div w:id="485097864">
          <w:marLeft w:val="0"/>
          <w:marRight w:val="0"/>
          <w:marTop w:val="0"/>
          <w:marBottom w:val="180"/>
          <w:divBdr>
            <w:top w:val="none" w:sz="0" w:space="0" w:color="auto"/>
            <w:left w:val="none" w:sz="0" w:space="0" w:color="auto"/>
            <w:bottom w:val="none" w:sz="0" w:space="0" w:color="auto"/>
            <w:right w:val="none" w:sz="0" w:space="0" w:color="auto"/>
          </w:divBdr>
          <w:divsChild>
            <w:div w:id="881795418">
              <w:marLeft w:val="0"/>
              <w:marRight w:val="0"/>
              <w:marTop w:val="0"/>
              <w:marBottom w:val="0"/>
              <w:divBdr>
                <w:top w:val="none" w:sz="0" w:space="0" w:color="auto"/>
                <w:left w:val="none" w:sz="0" w:space="0" w:color="auto"/>
                <w:bottom w:val="none" w:sz="0" w:space="0" w:color="auto"/>
                <w:right w:val="none" w:sz="0" w:space="0" w:color="auto"/>
              </w:divBdr>
            </w:div>
          </w:divsChild>
        </w:div>
        <w:div w:id="2008240391">
          <w:marLeft w:val="0"/>
          <w:marRight w:val="0"/>
          <w:marTop w:val="0"/>
          <w:marBottom w:val="180"/>
          <w:divBdr>
            <w:top w:val="none" w:sz="0" w:space="0" w:color="auto"/>
            <w:left w:val="none" w:sz="0" w:space="0" w:color="auto"/>
            <w:bottom w:val="none" w:sz="0" w:space="0" w:color="auto"/>
            <w:right w:val="none" w:sz="0" w:space="0" w:color="auto"/>
          </w:divBdr>
          <w:divsChild>
            <w:div w:id="1140923931">
              <w:marLeft w:val="0"/>
              <w:marRight w:val="0"/>
              <w:marTop w:val="0"/>
              <w:marBottom w:val="0"/>
              <w:divBdr>
                <w:top w:val="none" w:sz="0" w:space="0" w:color="auto"/>
                <w:left w:val="none" w:sz="0" w:space="0" w:color="auto"/>
                <w:bottom w:val="none" w:sz="0" w:space="0" w:color="auto"/>
                <w:right w:val="none" w:sz="0" w:space="0" w:color="auto"/>
              </w:divBdr>
            </w:div>
          </w:divsChild>
        </w:div>
        <w:div w:id="1635256800">
          <w:marLeft w:val="0"/>
          <w:marRight w:val="0"/>
          <w:marTop w:val="0"/>
          <w:marBottom w:val="180"/>
          <w:divBdr>
            <w:top w:val="none" w:sz="0" w:space="0" w:color="auto"/>
            <w:left w:val="none" w:sz="0" w:space="0" w:color="auto"/>
            <w:bottom w:val="none" w:sz="0" w:space="0" w:color="auto"/>
            <w:right w:val="none" w:sz="0" w:space="0" w:color="auto"/>
          </w:divBdr>
          <w:divsChild>
            <w:div w:id="124858364">
              <w:marLeft w:val="0"/>
              <w:marRight w:val="0"/>
              <w:marTop w:val="0"/>
              <w:marBottom w:val="0"/>
              <w:divBdr>
                <w:top w:val="none" w:sz="0" w:space="0" w:color="auto"/>
                <w:left w:val="none" w:sz="0" w:space="0" w:color="auto"/>
                <w:bottom w:val="none" w:sz="0" w:space="0" w:color="auto"/>
                <w:right w:val="none" w:sz="0" w:space="0" w:color="auto"/>
              </w:divBdr>
            </w:div>
          </w:divsChild>
        </w:div>
        <w:div w:id="1649169089">
          <w:marLeft w:val="0"/>
          <w:marRight w:val="0"/>
          <w:marTop w:val="0"/>
          <w:marBottom w:val="180"/>
          <w:divBdr>
            <w:top w:val="none" w:sz="0" w:space="0" w:color="auto"/>
            <w:left w:val="none" w:sz="0" w:space="0" w:color="auto"/>
            <w:bottom w:val="none" w:sz="0" w:space="0" w:color="auto"/>
            <w:right w:val="none" w:sz="0" w:space="0" w:color="auto"/>
          </w:divBdr>
          <w:divsChild>
            <w:div w:id="1457406399">
              <w:marLeft w:val="0"/>
              <w:marRight w:val="0"/>
              <w:marTop w:val="0"/>
              <w:marBottom w:val="0"/>
              <w:divBdr>
                <w:top w:val="none" w:sz="0" w:space="0" w:color="auto"/>
                <w:left w:val="none" w:sz="0" w:space="0" w:color="auto"/>
                <w:bottom w:val="none" w:sz="0" w:space="0" w:color="auto"/>
                <w:right w:val="none" w:sz="0" w:space="0" w:color="auto"/>
              </w:divBdr>
            </w:div>
          </w:divsChild>
        </w:div>
        <w:div w:id="416513190">
          <w:marLeft w:val="0"/>
          <w:marRight w:val="0"/>
          <w:marTop w:val="0"/>
          <w:marBottom w:val="180"/>
          <w:divBdr>
            <w:top w:val="none" w:sz="0" w:space="0" w:color="auto"/>
            <w:left w:val="none" w:sz="0" w:space="0" w:color="auto"/>
            <w:bottom w:val="none" w:sz="0" w:space="0" w:color="auto"/>
            <w:right w:val="none" w:sz="0" w:space="0" w:color="auto"/>
          </w:divBdr>
          <w:divsChild>
            <w:div w:id="1189367460">
              <w:marLeft w:val="0"/>
              <w:marRight w:val="0"/>
              <w:marTop w:val="0"/>
              <w:marBottom w:val="0"/>
              <w:divBdr>
                <w:top w:val="none" w:sz="0" w:space="0" w:color="auto"/>
                <w:left w:val="none" w:sz="0" w:space="0" w:color="auto"/>
                <w:bottom w:val="none" w:sz="0" w:space="0" w:color="auto"/>
                <w:right w:val="none" w:sz="0" w:space="0" w:color="auto"/>
              </w:divBdr>
            </w:div>
          </w:divsChild>
        </w:div>
        <w:div w:id="203908998">
          <w:marLeft w:val="0"/>
          <w:marRight w:val="0"/>
          <w:marTop w:val="0"/>
          <w:marBottom w:val="180"/>
          <w:divBdr>
            <w:top w:val="none" w:sz="0" w:space="0" w:color="auto"/>
            <w:left w:val="none" w:sz="0" w:space="0" w:color="auto"/>
            <w:bottom w:val="none" w:sz="0" w:space="0" w:color="auto"/>
            <w:right w:val="none" w:sz="0" w:space="0" w:color="auto"/>
          </w:divBdr>
          <w:divsChild>
            <w:div w:id="267936455">
              <w:marLeft w:val="0"/>
              <w:marRight w:val="0"/>
              <w:marTop w:val="0"/>
              <w:marBottom w:val="0"/>
              <w:divBdr>
                <w:top w:val="none" w:sz="0" w:space="0" w:color="auto"/>
                <w:left w:val="none" w:sz="0" w:space="0" w:color="auto"/>
                <w:bottom w:val="none" w:sz="0" w:space="0" w:color="auto"/>
                <w:right w:val="none" w:sz="0" w:space="0" w:color="auto"/>
              </w:divBdr>
            </w:div>
          </w:divsChild>
        </w:div>
        <w:div w:id="1753047326">
          <w:marLeft w:val="0"/>
          <w:marRight w:val="0"/>
          <w:marTop w:val="0"/>
          <w:marBottom w:val="180"/>
          <w:divBdr>
            <w:top w:val="none" w:sz="0" w:space="0" w:color="auto"/>
            <w:left w:val="none" w:sz="0" w:space="0" w:color="auto"/>
            <w:bottom w:val="none" w:sz="0" w:space="0" w:color="auto"/>
            <w:right w:val="none" w:sz="0" w:space="0" w:color="auto"/>
          </w:divBdr>
          <w:divsChild>
            <w:div w:id="573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Frenzer</dc:creator>
  <cp:lastModifiedBy>Arlene Ireland</cp:lastModifiedBy>
  <cp:revision>2</cp:revision>
  <cp:lastPrinted>2020-03-11T15:11:00Z</cp:lastPrinted>
  <dcterms:created xsi:type="dcterms:W3CDTF">2020-03-11T15:12:00Z</dcterms:created>
  <dcterms:modified xsi:type="dcterms:W3CDTF">2020-03-11T15:12:00Z</dcterms:modified>
</cp:coreProperties>
</file>